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2D564" w14:textId="77777777" w:rsidR="009601D0" w:rsidRDefault="009601D0" w:rsidP="009601D0">
      <w:pPr>
        <w:pStyle w:val="Sangra3detdecuerpo1"/>
        <w:rPr>
          <w:iCs/>
        </w:rPr>
      </w:pPr>
      <w:proofErr w:type="spellStart"/>
      <w:r>
        <w:t>Koepfli</w:t>
      </w:r>
      <w:proofErr w:type="spellEnd"/>
      <w:r>
        <w:t>, K</w:t>
      </w:r>
      <w:proofErr w:type="gramStart"/>
      <w:r>
        <w:t>.-</w:t>
      </w:r>
      <w:proofErr w:type="gramEnd"/>
      <w:r>
        <w:t xml:space="preserve">P., </w:t>
      </w:r>
      <w:proofErr w:type="spellStart"/>
      <w:r>
        <w:t>Pollinge</w:t>
      </w:r>
      <w:proofErr w:type="spellEnd"/>
      <w:r>
        <w:t xml:space="preserve">, J., </w:t>
      </w:r>
      <w:proofErr w:type="spellStart"/>
      <w:r>
        <w:t>Godinho</w:t>
      </w:r>
      <w:proofErr w:type="spellEnd"/>
      <w:r>
        <w:t xml:space="preserve">, R., Robinson, J., Lea, A.,  Hendricks, S.,  </w:t>
      </w:r>
      <w:proofErr w:type="spellStart"/>
      <w:r>
        <w:t>Schweizer</w:t>
      </w:r>
      <w:proofErr w:type="spellEnd"/>
      <w:r>
        <w:t xml:space="preserve">, R.M., </w:t>
      </w:r>
      <w:proofErr w:type="spellStart"/>
      <w:r>
        <w:t>Thalmann</w:t>
      </w:r>
      <w:proofErr w:type="spellEnd"/>
      <w:r>
        <w:t xml:space="preserve">, O., Silva, P., Fan, Z., </w:t>
      </w:r>
      <w:proofErr w:type="spellStart"/>
      <w:r>
        <w:t>Yurchenko</w:t>
      </w:r>
      <w:proofErr w:type="spellEnd"/>
      <w:r>
        <w:t xml:space="preserve">, A.A., </w:t>
      </w:r>
      <w:proofErr w:type="spellStart"/>
      <w:r>
        <w:t>Dobrynin</w:t>
      </w:r>
      <w:proofErr w:type="spellEnd"/>
      <w:r>
        <w:t xml:space="preserve">, P., </w:t>
      </w:r>
      <w:proofErr w:type="spellStart"/>
      <w:r>
        <w:t>Makunin</w:t>
      </w:r>
      <w:proofErr w:type="spellEnd"/>
      <w:r>
        <w:t xml:space="preserve">, A., Cahill, J.A., Shapiro, B., </w:t>
      </w:r>
      <w:proofErr w:type="spellStart"/>
      <w:r>
        <w:t>Álvares</w:t>
      </w:r>
      <w:proofErr w:type="spellEnd"/>
      <w:r>
        <w:t xml:space="preserve">, F., </w:t>
      </w:r>
      <w:proofErr w:type="spellStart"/>
      <w:r>
        <w:t>Brito</w:t>
      </w:r>
      <w:proofErr w:type="spellEnd"/>
      <w:r>
        <w:t xml:space="preserve">, J.C., Geffen, E., Leonard, J.A., </w:t>
      </w:r>
      <w:proofErr w:type="spellStart"/>
      <w:r>
        <w:t>Helgen</w:t>
      </w:r>
      <w:proofErr w:type="spellEnd"/>
      <w:r>
        <w:t xml:space="preserve">, K.M., Johnson, W.E.,  O’Brien, S.J., Van </w:t>
      </w:r>
      <w:proofErr w:type="spellStart"/>
      <w:r>
        <w:t>Valkenburgh</w:t>
      </w:r>
      <w:proofErr w:type="spellEnd"/>
      <w:r>
        <w:t>, B., and Wayne, R.K. 2015. “</w:t>
      </w:r>
      <w:r w:rsidRPr="0011488F">
        <w:t xml:space="preserve">Genome-wide Evidence </w:t>
      </w:r>
      <w:proofErr w:type="gramStart"/>
      <w:r w:rsidRPr="0011488F">
        <w:t>Reveals</w:t>
      </w:r>
      <w:proofErr w:type="gramEnd"/>
      <w:r w:rsidRPr="0011488F">
        <w:t xml:space="preserve"> that African and Eurasian Golden Jackals are Distinct Species.</w:t>
      </w:r>
      <w:r>
        <w:t xml:space="preserve">” </w:t>
      </w:r>
      <w:proofErr w:type="gramStart"/>
      <w:r>
        <w:rPr>
          <w:i/>
          <w:iCs/>
        </w:rPr>
        <w:t>Current Biology</w:t>
      </w:r>
      <w:r w:rsidRPr="00F338DF">
        <w:rPr>
          <w:iCs/>
        </w:rPr>
        <w:t>,</w:t>
      </w:r>
      <w:r>
        <w:rPr>
          <w:b/>
          <w:iCs/>
        </w:rPr>
        <w:t xml:space="preserve"> </w:t>
      </w:r>
      <w:r w:rsidRPr="00F338DF">
        <w:rPr>
          <w:b/>
          <w:iCs/>
        </w:rPr>
        <w:t>25</w:t>
      </w:r>
      <w:r w:rsidRPr="00F338DF">
        <w:rPr>
          <w:iCs/>
        </w:rPr>
        <w:t>, 2158-2165.</w:t>
      </w:r>
      <w:proofErr w:type="gramEnd"/>
    </w:p>
    <w:p w14:paraId="24B0D3BD" w14:textId="77777777" w:rsidR="009B0312" w:rsidRDefault="009B0312" w:rsidP="009601D0">
      <w:pPr>
        <w:pStyle w:val="Sangra3detdecuerpo1"/>
      </w:pPr>
      <w:bookmarkStart w:id="0" w:name="_GoBack"/>
      <w:bookmarkEnd w:id="0"/>
    </w:p>
    <w:p w14:paraId="53212017" w14:textId="77777777" w:rsidR="009601D0" w:rsidRDefault="009601D0" w:rsidP="009601D0">
      <w:pPr>
        <w:ind w:left="567" w:hanging="567"/>
      </w:pPr>
      <w:r>
        <w:t xml:space="preserve">Muñoz-Fuentes V, </w:t>
      </w:r>
      <w:proofErr w:type="spellStart"/>
      <w:r>
        <w:t>Marcet</w:t>
      </w:r>
      <w:proofErr w:type="spellEnd"/>
      <w:r>
        <w:t xml:space="preserve">-Ortega M, </w:t>
      </w:r>
      <w:proofErr w:type="spellStart"/>
      <w:r>
        <w:t>Alkorta-Aranburu</w:t>
      </w:r>
      <w:proofErr w:type="spellEnd"/>
      <w:r>
        <w:t xml:space="preserve"> G, </w:t>
      </w:r>
      <w:proofErr w:type="spellStart"/>
      <w:r>
        <w:t>Linde</w:t>
      </w:r>
      <w:proofErr w:type="spellEnd"/>
      <w:r>
        <w:t xml:space="preserve"> Forsberg C, Morrell JM, </w:t>
      </w:r>
      <w:proofErr w:type="spellStart"/>
      <w:r>
        <w:t>Manzano-Piedras</w:t>
      </w:r>
      <w:proofErr w:type="spellEnd"/>
      <w:r>
        <w:t xml:space="preserve"> E, </w:t>
      </w:r>
      <w:proofErr w:type="spellStart"/>
      <w:r>
        <w:t>Söderberg</w:t>
      </w:r>
      <w:proofErr w:type="spellEnd"/>
      <w:r>
        <w:t xml:space="preserve"> A, Daniel K, </w:t>
      </w:r>
      <w:proofErr w:type="spellStart"/>
      <w:r>
        <w:t>Villalba</w:t>
      </w:r>
      <w:proofErr w:type="spellEnd"/>
      <w:r>
        <w:t xml:space="preserve"> A, </w:t>
      </w:r>
      <w:proofErr w:type="spellStart"/>
      <w:r>
        <w:t>Toth</w:t>
      </w:r>
      <w:proofErr w:type="spellEnd"/>
      <w:r>
        <w:t xml:space="preserve"> A, Di </w:t>
      </w:r>
      <w:proofErr w:type="spellStart"/>
      <w:r>
        <w:t>Rienzo</w:t>
      </w:r>
      <w:proofErr w:type="spellEnd"/>
      <w:r>
        <w:t xml:space="preserve"> A, </w:t>
      </w:r>
      <w:proofErr w:type="spellStart"/>
      <w:r>
        <w:t>Rogi</w:t>
      </w:r>
      <w:proofErr w:type="spellEnd"/>
      <w:r>
        <w:t xml:space="preserve"> I, </w:t>
      </w:r>
      <w:proofErr w:type="spellStart"/>
      <w:r>
        <w:t>Vilà</w:t>
      </w:r>
      <w:proofErr w:type="spellEnd"/>
      <w:r>
        <w:t xml:space="preserve"> C (2015) Strong artificial selection in domestic mammals did not result in an increased recombination rate. Molecular Biology and Evolution 32(2): 510-523.  | 34 </w:t>
      </w:r>
    </w:p>
    <w:p w14:paraId="41563EB7" w14:textId="77777777" w:rsidR="009B0312" w:rsidRDefault="009B0312" w:rsidP="009601D0">
      <w:pPr>
        <w:ind w:left="567" w:hanging="567"/>
      </w:pPr>
    </w:p>
    <w:p w14:paraId="38D8E621" w14:textId="77777777" w:rsidR="009601D0" w:rsidRDefault="009601D0" w:rsidP="009601D0">
      <w:pPr>
        <w:ind w:left="567" w:hanging="567"/>
      </w:pPr>
      <w:r>
        <w:t xml:space="preserve">Freedman AH, </w:t>
      </w:r>
      <w:proofErr w:type="spellStart"/>
      <w:r>
        <w:t>Gronau</w:t>
      </w:r>
      <w:proofErr w:type="spellEnd"/>
      <w:r>
        <w:t xml:space="preserve"> I, </w:t>
      </w:r>
      <w:proofErr w:type="spellStart"/>
      <w:r>
        <w:t>Schweizer</w:t>
      </w:r>
      <w:proofErr w:type="spellEnd"/>
      <w:r>
        <w:t xml:space="preserve"> RM, Ortega-Del </w:t>
      </w:r>
      <w:proofErr w:type="spellStart"/>
      <w:r>
        <w:t>Vecchyo</w:t>
      </w:r>
      <w:proofErr w:type="spellEnd"/>
      <w:r>
        <w:t xml:space="preserve"> D, Han E, Silva PM, </w:t>
      </w:r>
      <w:proofErr w:type="spellStart"/>
      <w:r>
        <w:t>Galaverni</w:t>
      </w:r>
      <w:proofErr w:type="spellEnd"/>
      <w:r>
        <w:t xml:space="preserve"> M, Fan Z, Marx P, </w:t>
      </w:r>
      <w:proofErr w:type="spellStart"/>
      <w:r>
        <w:t>Lorente-Galdos</w:t>
      </w:r>
      <w:proofErr w:type="spellEnd"/>
      <w:r>
        <w:t xml:space="preserve"> B, Beale H, Ramirez O, </w:t>
      </w:r>
      <w:proofErr w:type="spellStart"/>
      <w:r>
        <w:t>Hormozdiari</w:t>
      </w:r>
      <w:proofErr w:type="spellEnd"/>
      <w:r>
        <w:t xml:space="preserve"> F, </w:t>
      </w:r>
      <w:proofErr w:type="spellStart"/>
      <w:r>
        <w:t>Alkan</w:t>
      </w:r>
      <w:proofErr w:type="spellEnd"/>
      <w:r>
        <w:t xml:space="preserve"> C, </w:t>
      </w:r>
      <w:proofErr w:type="spellStart"/>
      <w:r>
        <w:t>Vilà</w:t>
      </w:r>
      <w:proofErr w:type="spellEnd"/>
      <w:r>
        <w:t xml:space="preserve"> C, Squire K, Geffen E, </w:t>
      </w:r>
      <w:proofErr w:type="spellStart"/>
      <w:r>
        <w:t>Kusak</w:t>
      </w:r>
      <w:proofErr w:type="spellEnd"/>
      <w:r>
        <w:t xml:space="preserve"> J, </w:t>
      </w:r>
      <w:proofErr w:type="spellStart"/>
      <w:r>
        <w:t>Boyko</w:t>
      </w:r>
      <w:proofErr w:type="spellEnd"/>
      <w:r>
        <w:t xml:space="preserve"> AR, Parker HG, Lee C, </w:t>
      </w:r>
      <w:proofErr w:type="spellStart"/>
      <w:r>
        <w:t>Tadigotla</w:t>
      </w:r>
      <w:proofErr w:type="spellEnd"/>
      <w:r>
        <w:t xml:space="preserve"> V, </w:t>
      </w:r>
      <w:proofErr w:type="spellStart"/>
      <w:r>
        <w:t>Siepel</w:t>
      </w:r>
      <w:proofErr w:type="spellEnd"/>
      <w:r>
        <w:t xml:space="preserve"> A, Bustamante CD, Harkins TT, Nelson SF, Ostrander EA, Marques-</w:t>
      </w:r>
      <w:proofErr w:type="spellStart"/>
      <w:r>
        <w:t>Bonet</w:t>
      </w:r>
      <w:proofErr w:type="spellEnd"/>
      <w:r>
        <w:t xml:space="preserve"> T, Wayne RK, </w:t>
      </w:r>
      <w:proofErr w:type="spellStart"/>
      <w:r>
        <w:t>Novembre</w:t>
      </w:r>
      <w:proofErr w:type="spellEnd"/>
      <w:r>
        <w:t xml:space="preserve"> J. (2014) Genome sequencing highlights the dynamic early history of dogs. </w:t>
      </w:r>
      <w:proofErr w:type="spellStart"/>
      <w:r>
        <w:t>PLoS</w:t>
      </w:r>
      <w:proofErr w:type="spellEnd"/>
      <w:r>
        <w:t xml:space="preserve"> Genetics 10(1): e1004016. </w:t>
      </w:r>
    </w:p>
    <w:p w14:paraId="43DB9DEF" w14:textId="77777777" w:rsidR="009B0312" w:rsidRDefault="009B0312" w:rsidP="009601D0">
      <w:pPr>
        <w:ind w:left="567" w:hanging="567"/>
      </w:pPr>
    </w:p>
    <w:p w14:paraId="74014D50" w14:textId="77777777" w:rsidR="00BD157C" w:rsidRDefault="009601D0" w:rsidP="009601D0">
      <w:pPr>
        <w:ind w:left="567" w:hanging="567"/>
      </w:pPr>
      <w:proofErr w:type="spellStart"/>
      <w:r>
        <w:t>Baranowska</w:t>
      </w:r>
      <w:proofErr w:type="spellEnd"/>
      <w:r>
        <w:t xml:space="preserve"> </w:t>
      </w:r>
      <w:proofErr w:type="spellStart"/>
      <w:r>
        <w:t>Körberg</w:t>
      </w:r>
      <w:proofErr w:type="spellEnd"/>
      <w:r>
        <w:t xml:space="preserve"> I, </w:t>
      </w:r>
      <w:proofErr w:type="spellStart"/>
      <w:r>
        <w:t>Sundström</w:t>
      </w:r>
      <w:proofErr w:type="spellEnd"/>
      <w:r>
        <w:t xml:space="preserve"> E, Meadows JRS, </w:t>
      </w:r>
      <w:proofErr w:type="spellStart"/>
      <w:r>
        <w:t>Rosengren</w:t>
      </w:r>
      <w:proofErr w:type="spellEnd"/>
      <w:r>
        <w:t xml:space="preserve"> </w:t>
      </w:r>
      <w:proofErr w:type="spellStart"/>
      <w:r>
        <w:t>Pielberg</w:t>
      </w:r>
      <w:proofErr w:type="spellEnd"/>
      <w:r>
        <w:t xml:space="preserve"> G, Gustafson U, </w:t>
      </w:r>
      <w:proofErr w:type="spellStart"/>
      <w:r>
        <w:t>Hedhammar</w:t>
      </w:r>
      <w:proofErr w:type="spellEnd"/>
      <w:r>
        <w:t xml:space="preserve"> A, </w:t>
      </w:r>
      <w:proofErr w:type="spellStart"/>
      <w:r>
        <w:t>Karlsson</w:t>
      </w:r>
      <w:proofErr w:type="spellEnd"/>
      <w:r>
        <w:t xml:space="preserve"> EK, </w:t>
      </w:r>
      <w:proofErr w:type="spellStart"/>
      <w:r>
        <w:t>Seddon</w:t>
      </w:r>
      <w:proofErr w:type="spellEnd"/>
      <w:r>
        <w:t xml:space="preserve"> J, </w:t>
      </w:r>
      <w:proofErr w:type="spellStart"/>
      <w:r>
        <w:t>Söderberg</w:t>
      </w:r>
      <w:proofErr w:type="spellEnd"/>
      <w:r>
        <w:t xml:space="preserve"> A, </w:t>
      </w:r>
      <w:proofErr w:type="spellStart"/>
      <w:r>
        <w:t>Vilà</w:t>
      </w:r>
      <w:proofErr w:type="spellEnd"/>
      <w:r>
        <w:t xml:space="preserve"> C, Zhang X, </w:t>
      </w:r>
      <w:proofErr w:type="spellStart"/>
      <w:r>
        <w:t>Akesson</w:t>
      </w:r>
      <w:proofErr w:type="spellEnd"/>
      <w:r>
        <w:t xml:space="preserve"> M, </w:t>
      </w:r>
      <w:proofErr w:type="spellStart"/>
      <w:r>
        <w:t>Lindblad-Toh</w:t>
      </w:r>
      <w:proofErr w:type="spellEnd"/>
      <w:r>
        <w:t xml:space="preserve"> K, </w:t>
      </w:r>
      <w:proofErr w:type="spellStart"/>
      <w:r>
        <w:t>Andersson</w:t>
      </w:r>
      <w:proofErr w:type="spellEnd"/>
      <w:r>
        <w:t xml:space="preserve"> G, </w:t>
      </w:r>
      <w:proofErr w:type="spellStart"/>
      <w:r>
        <w:t>Andersson</w:t>
      </w:r>
      <w:proofErr w:type="spellEnd"/>
      <w:r>
        <w:t xml:space="preserve"> L (2014) A simple repeat polymorphism in the MITF-M promoter is a key regulator of white spotting in dogs. </w:t>
      </w:r>
      <w:proofErr w:type="spellStart"/>
      <w:r>
        <w:t>PLoS</w:t>
      </w:r>
      <w:proofErr w:type="spellEnd"/>
      <w:r>
        <w:t xml:space="preserve"> ONE 9: e104363. </w:t>
      </w:r>
    </w:p>
    <w:p w14:paraId="5B46AC8B" w14:textId="77777777" w:rsidR="009B0312" w:rsidRDefault="009B0312" w:rsidP="009601D0">
      <w:pPr>
        <w:ind w:left="567" w:hanging="567"/>
      </w:pPr>
    </w:p>
    <w:p w14:paraId="70FFE148" w14:textId="77777777" w:rsidR="009601D0" w:rsidRDefault="009601D0" w:rsidP="009601D0">
      <w:pPr>
        <w:pStyle w:val="Sangra3detdecuerpo1"/>
      </w:pPr>
      <w:r>
        <w:t xml:space="preserve">Leonard, JA. 2014. “Ecology drives evolution in grey wolves” </w:t>
      </w:r>
      <w:r>
        <w:rPr>
          <w:i/>
        </w:rPr>
        <w:t>Evolutionary Ecology Research</w:t>
      </w:r>
      <w:r>
        <w:t xml:space="preserve">, </w:t>
      </w:r>
      <w:r>
        <w:rPr>
          <w:b/>
        </w:rPr>
        <w:t>16:</w:t>
      </w:r>
      <w:r>
        <w:t xml:space="preserve"> 461-473.</w:t>
      </w:r>
    </w:p>
    <w:p w14:paraId="237284AA" w14:textId="77777777" w:rsidR="009601D0" w:rsidRDefault="009601D0" w:rsidP="009601D0">
      <w:pPr>
        <w:pStyle w:val="Sangra3detdecuerpo1"/>
      </w:pPr>
    </w:p>
    <w:p w14:paraId="7B582AD2" w14:textId="77777777" w:rsidR="009601D0" w:rsidRDefault="009601D0" w:rsidP="009601D0">
      <w:pPr>
        <w:ind w:left="540" w:hanging="540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 xml:space="preserve">Leonard, JA, J </w:t>
      </w:r>
      <w:proofErr w:type="spellStart"/>
      <w:r>
        <w:rPr>
          <w:rFonts w:ascii="Times" w:hAnsi="Times" w:cs="Times"/>
          <w:color w:val="000000"/>
        </w:rPr>
        <w:t>Echegaray</w:t>
      </w:r>
      <w:proofErr w:type="spellEnd"/>
      <w:r>
        <w:rPr>
          <w:rFonts w:ascii="Times" w:hAnsi="Times" w:cs="Times"/>
          <w:color w:val="000000"/>
        </w:rPr>
        <w:t xml:space="preserve">, E Randi and C </w:t>
      </w:r>
      <w:proofErr w:type="spellStart"/>
      <w:r>
        <w:rPr>
          <w:rFonts w:ascii="Times" w:hAnsi="Times" w:cs="Times"/>
          <w:color w:val="000000"/>
        </w:rPr>
        <w:t>Vilà</w:t>
      </w:r>
      <w:proofErr w:type="spellEnd"/>
      <w:r>
        <w:rPr>
          <w:rFonts w:ascii="Times" w:hAnsi="Times" w:cs="Times"/>
          <w:color w:val="000000"/>
        </w:rPr>
        <w:t>.</w:t>
      </w:r>
      <w:proofErr w:type="gramEnd"/>
      <w:r>
        <w:rPr>
          <w:rFonts w:ascii="Times" w:hAnsi="Times" w:cs="Times"/>
          <w:color w:val="000000"/>
        </w:rPr>
        <w:t xml:space="preserve"> </w:t>
      </w:r>
      <w:proofErr w:type="gramStart"/>
      <w:r>
        <w:rPr>
          <w:rFonts w:ascii="Times" w:hAnsi="Times" w:cs="Times"/>
          <w:color w:val="000000"/>
        </w:rPr>
        <w:t xml:space="preserve">2014. “Impact of hybridization with domestic dogs on the conservation of wild </w:t>
      </w:r>
      <w:proofErr w:type="spellStart"/>
      <w:r>
        <w:rPr>
          <w:rFonts w:ascii="Times" w:hAnsi="Times" w:cs="Times"/>
          <w:color w:val="000000"/>
        </w:rPr>
        <w:t>canids</w:t>
      </w:r>
      <w:proofErr w:type="spellEnd"/>
      <w:r>
        <w:rPr>
          <w:rFonts w:ascii="Times" w:hAnsi="Times" w:cs="Times"/>
          <w:color w:val="000000"/>
        </w:rPr>
        <w:t xml:space="preserve">” in </w:t>
      </w:r>
      <w:r>
        <w:rPr>
          <w:rFonts w:ascii="Times" w:hAnsi="Times" w:cs="Times"/>
          <w:i/>
          <w:color w:val="000000"/>
        </w:rPr>
        <w:t>Free-Ranging Dogs and Wildlife Conservation</w:t>
      </w:r>
      <w:r>
        <w:rPr>
          <w:rFonts w:ascii="Times" w:hAnsi="Times" w:cs="Times"/>
          <w:color w:val="000000"/>
        </w:rPr>
        <w:t xml:space="preserve"> M </w:t>
      </w:r>
      <w:proofErr w:type="spellStart"/>
      <w:r>
        <w:rPr>
          <w:rFonts w:ascii="Times" w:hAnsi="Times" w:cs="Times"/>
          <w:color w:val="000000"/>
        </w:rPr>
        <w:t>Gompper</w:t>
      </w:r>
      <w:proofErr w:type="spellEnd"/>
      <w:r>
        <w:rPr>
          <w:rFonts w:ascii="Times" w:hAnsi="Times" w:cs="Times"/>
          <w:color w:val="000000"/>
        </w:rPr>
        <w:t xml:space="preserve"> (ed.) Oxford University Press.</w:t>
      </w:r>
      <w:proofErr w:type="gramEnd"/>
    </w:p>
    <w:p w14:paraId="006FBBEB" w14:textId="77777777" w:rsidR="009601D0" w:rsidRDefault="009601D0" w:rsidP="009601D0">
      <w:pPr>
        <w:pStyle w:val="Sangra3detdecuerpo1"/>
      </w:pPr>
    </w:p>
    <w:p w14:paraId="5988E323" w14:textId="77777777" w:rsidR="009601D0" w:rsidRDefault="009601D0"/>
    <w:p w14:paraId="737E9B77" w14:textId="77777777" w:rsidR="009601D0" w:rsidRDefault="009601D0" w:rsidP="009601D0">
      <w:pPr>
        <w:pStyle w:val="Sangra3detdecuerpo1"/>
      </w:pPr>
      <w:proofErr w:type="spellStart"/>
      <w:r>
        <w:t>Thalmann</w:t>
      </w:r>
      <w:proofErr w:type="spellEnd"/>
      <w:r>
        <w:t xml:space="preserve">, O, B Shapiro, P Cui, VJ </w:t>
      </w:r>
      <w:proofErr w:type="spellStart"/>
      <w:r>
        <w:t>Schuenemann</w:t>
      </w:r>
      <w:proofErr w:type="spellEnd"/>
      <w:r>
        <w:t xml:space="preserve">, SK Sawyer, DL Greenfield, MB </w:t>
      </w:r>
      <w:proofErr w:type="spellStart"/>
      <w:r>
        <w:t>Germonpré</w:t>
      </w:r>
      <w:proofErr w:type="spellEnd"/>
      <w:r>
        <w:t xml:space="preserve">, MV </w:t>
      </w:r>
      <w:proofErr w:type="spellStart"/>
      <w:r>
        <w:t>Sablin</w:t>
      </w:r>
      <w:proofErr w:type="spellEnd"/>
      <w:r>
        <w:t>, F Lopez-</w:t>
      </w:r>
      <w:proofErr w:type="spellStart"/>
      <w:r>
        <w:t>Giraldez</w:t>
      </w:r>
      <w:proofErr w:type="spellEnd"/>
      <w:r>
        <w:t>, X Domingo-</w:t>
      </w:r>
      <w:proofErr w:type="spellStart"/>
      <w:r>
        <w:t>Roura</w:t>
      </w:r>
      <w:proofErr w:type="spellEnd"/>
      <w:r>
        <w:t xml:space="preserve">, H </w:t>
      </w:r>
      <w:proofErr w:type="spellStart"/>
      <w:r>
        <w:t>Napierala</w:t>
      </w:r>
      <w:proofErr w:type="spellEnd"/>
      <w:r>
        <w:t xml:space="preserve">, H-P </w:t>
      </w:r>
      <w:proofErr w:type="spellStart"/>
      <w:r>
        <w:t>Uerpmann</w:t>
      </w:r>
      <w:proofErr w:type="spellEnd"/>
      <w:r>
        <w:t xml:space="preserve">, DM </w:t>
      </w:r>
      <w:proofErr w:type="spellStart"/>
      <w:r>
        <w:t>Loponte</w:t>
      </w:r>
      <w:proofErr w:type="spellEnd"/>
      <w:r>
        <w:t xml:space="preserve">, AA Acosta, L </w:t>
      </w:r>
      <w:proofErr w:type="spellStart"/>
      <w:r>
        <w:t>Giemsch</w:t>
      </w:r>
      <w:proofErr w:type="spellEnd"/>
      <w:r>
        <w:t xml:space="preserve">, RW Schmitz, B Worthington, JE </w:t>
      </w:r>
      <w:proofErr w:type="spellStart"/>
      <w:r>
        <w:t>Buikstra</w:t>
      </w:r>
      <w:proofErr w:type="spellEnd"/>
      <w:r>
        <w:t xml:space="preserve">, A </w:t>
      </w:r>
      <w:proofErr w:type="spellStart"/>
      <w:r>
        <w:t>Druzhkova</w:t>
      </w:r>
      <w:proofErr w:type="spellEnd"/>
      <w:r>
        <w:t xml:space="preserve">, AS </w:t>
      </w:r>
      <w:proofErr w:type="spellStart"/>
      <w:r>
        <w:t>Graphodatsky</w:t>
      </w:r>
      <w:proofErr w:type="spellEnd"/>
      <w:r>
        <w:t xml:space="preserve">, ND </w:t>
      </w:r>
      <w:proofErr w:type="spellStart"/>
      <w:r>
        <w:t>Ovodov</w:t>
      </w:r>
      <w:proofErr w:type="spellEnd"/>
      <w:r>
        <w:t xml:space="preserve">, N Wahlberg, AH Freedman, RM </w:t>
      </w:r>
      <w:proofErr w:type="spellStart"/>
      <w:r>
        <w:t>Schweizer</w:t>
      </w:r>
      <w:proofErr w:type="spellEnd"/>
      <w:r>
        <w:t xml:space="preserve">, K-P </w:t>
      </w:r>
      <w:proofErr w:type="spellStart"/>
      <w:r>
        <w:t>Koepfli</w:t>
      </w:r>
      <w:proofErr w:type="spellEnd"/>
      <w:r>
        <w:t xml:space="preserve">, JA Leonard, M Meyer, J Krause, S </w:t>
      </w:r>
      <w:proofErr w:type="spellStart"/>
      <w:r>
        <w:t>Pääbo</w:t>
      </w:r>
      <w:proofErr w:type="spellEnd"/>
      <w:r>
        <w:t xml:space="preserve">, RE Green and RK Wayne. 2013. “Complete mitochondrial genomes of ancient </w:t>
      </w:r>
      <w:proofErr w:type="spellStart"/>
      <w:r>
        <w:t>canids</w:t>
      </w:r>
      <w:proofErr w:type="spellEnd"/>
      <w:r>
        <w:t xml:space="preserve"> suggest a European origin of domestic dogs” </w:t>
      </w:r>
      <w:r>
        <w:rPr>
          <w:i/>
        </w:rPr>
        <w:t>Science</w:t>
      </w:r>
      <w:r>
        <w:t xml:space="preserve"> </w:t>
      </w:r>
      <w:r>
        <w:rPr>
          <w:b/>
        </w:rPr>
        <w:t>342</w:t>
      </w:r>
      <w:r>
        <w:t>: 871-874.</w:t>
      </w:r>
    </w:p>
    <w:p w14:paraId="5B1F2328" w14:textId="77777777" w:rsidR="009601D0" w:rsidRDefault="009601D0"/>
    <w:p w14:paraId="5494AA58" w14:textId="4D8EAE0C" w:rsidR="009601D0" w:rsidRDefault="009601D0" w:rsidP="001168F1">
      <w:pPr>
        <w:pStyle w:val="Sangra3detdecuerpo1"/>
        <w:rPr>
          <w:szCs w:val="14"/>
        </w:rPr>
      </w:pPr>
      <w:proofErr w:type="spellStart"/>
      <w:r>
        <w:t>Druzhova</w:t>
      </w:r>
      <w:proofErr w:type="spellEnd"/>
      <w:r>
        <w:t xml:space="preserve"> AS, O </w:t>
      </w:r>
      <w:proofErr w:type="spellStart"/>
      <w:r>
        <w:t>Thalmann</w:t>
      </w:r>
      <w:proofErr w:type="spellEnd"/>
      <w:r>
        <w:t xml:space="preserve">, VA </w:t>
      </w:r>
      <w:proofErr w:type="spellStart"/>
      <w:r>
        <w:t>Trifonov</w:t>
      </w:r>
      <w:proofErr w:type="spellEnd"/>
      <w:r>
        <w:t xml:space="preserve">, JA Leonard, NV </w:t>
      </w:r>
      <w:proofErr w:type="spellStart"/>
      <w:r>
        <w:t>Vorobieva</w:t>
      </w:r>
      <w:proofErr w:type="spellEnd"/>
      <w:r>
        <w:t xml:space="preserve">, ND </w:t>
      </w:r>
      <w:proofErr w:type="spellStart"/>
      <w:r>
        <w:t>Ovodov</w:t>
      </w:r>
      <w:proofErr w:type="spellEnd"/>
      <w:r>
        <w:t xml:space="preserve">, AS </w:t>
      </w:r>
      <w:proofErr w:type="spellStart"/>
      <w:r>
        <w:t>Graphodatsky</w:t>
      </w:r>
      <w:proofErr w:type="spellEnd"/>
      <w:r>
        <w:t xml:space="preserve">, and RK Wayne. 2013. “Ancient DNA analysis affirms the </w:t>
      </w:r>
      <w:proofErr w:type="spellStart"/>
      <w:r>
        <w:t>canid</w:t>
      </w:r>
      <w:proofErr w:type="spellEnd"/>
      <w:r>
        <w:t xml:space="preserve"> from Altai as a primitive dog” </w:t>
      </w:r>
      <w:proofErr w:type="spellStart"/>
      <w:r>
        <w:rPr>
          <w:i/>
        </w:rPr>
        <w:t>PloS</w:t>
      </w:r>
      <w:proofErr w:type="spellEnd"/>
      <w:r>
        <w:rPr>
          <w:i/>
        </w:rPr>
        <w:t xml:space="preserve"> </w:t>
      </w:r>
      <w:r>
        <w:rPr>
          <w:i/>
          <w:caps/>
        </w:rPr>
        <w:t>one</w:t>
      </w:r>
      <w:r>
        <w:rPr>
          <w:i/>
        </w:rPr>
        <w:t>,</w:t>
      </w:r>
      <w:r>
        <w:t xml:space="preserve"> </w:t>
      </w:r>
      <w:r>
        <w:rPr>
          <w:b/>
          <w:szCs w:val="14"/>
        </w:rPr>
        <w:t>8</w:t>
      </w:r>
      <w:r>
        <w:rPr>
          <w:szCs w:val="14"/>
        </w:rPr>
        <w:t>(3): e57754.</w:t>
      </w:r>
    </w:p>
    <w:p w14:paraId="75B7E689" w14:textId="77777777" w:rsidR="001168F1" w:rsidRPr="001168F1" w:rsidRDefault="001168F1" w:rsidP="001168F1">
      <w:pPr>
        <w:pStyle w:val="Sangra3detdecuerpo1"/>
        <w:rPr>
          <w:szCs w:val="14"/>
        </w:rPr>
      </w:pPr>
    </w:p>
    <w:p w14:paraId="6657D2A0" w14:textId="75ADDCA9" w:rsidR="009601D0" w:rsidRDefault="001168F1" w:rsidP="001168F1">
      <w:pPr>
        <w:ind w:left="567" w:hanging="567"/>
      </w:pPr>
      <w:r w:rsidRPr="001168F1">
        <w:t xml:space="preserve">Larson G, </w:t>
      </w:r>
      <w:proofErr w:type="spellStart"/>
      <w:r w:rsidRPr="001168F1">
        <w:t>Karlsson</w:t>
      </w:r>
      <w:proofErr w:type="spellEnd"/>
      <w:r w:rsidRPr="001168F1">
        <w:t xml:space="preserve"> EK, </w:t>
      </w:r>
      <w:proofErr w:type="spellStart"/>
      <w:r w:rsidRPr="001168F1">
        <w:t>Perri</w:t>
      </w:r>
      <w:proofErr w:type="spellEnd"/>
      <w:r w:rsidRPr="001168F1">
        <w:t xml:space="preserve"> A, Webster MT, Ho SYW, Peters J, Stahl PW, Piper PJ, </w:t>
      </w:r>
      <w:proofErr w:type="spellStart"/>
      <w:r w:rsidRPr="001168F1">
        <w:t>Lingaas</w:t>
      </w:r>
      <w:proofErr w:type="spellEnd"/>
      <w:r w:rsidRPr="001168F1">
        <w:t xml:space="preserve"> F, </w:t>
      </w:r>
      <w:proofErr w:type="spellStart"/>
      <w:r w:rsidRPr="001168F1">
        <w:t>Fredholm</w:t>
      </w:r>
      <w:proofErr w:type="spellEnd"/>
      <w:r w:rsidRPr="001168F1">
        <w:t xml:space="preserve"> M, Comstock KE, </w:t>
      </w:r>
      <w:proofErr w:type="spellStart"/>
      <w:r w:rsidRPr="001168F1">
        <w:t>Modiano</w:t>
      </w:r>
      <w:proofErr w:type="spellEnd"/>
      <w:r w:rsidRPr="001168F1">
        <w:t xml:space="preserve"> JF, Schelling C, </w:t>
      </w:r>
      <w:proofErr w:type="spellStart"/>
      <w:r w:rsidRPr="001168F1">
        <w:t>Agoulnik</w:t>
      </w:r>
      <w:proofErr w:type="spellEnd"/>
      <w:r w:rsidRPr="001168F1">
        <w:t xml:space="preserve"> AI, </w:t>
      </w:r>
      <w:proofErr w:type="spellStart"/>
      <w:r w:rsidRPr="001168F1">
        <w:t>Leegwater</w:t>
      </w:r>
      <w:proofErr w:type="spellEnd"/>
      <w:r w:rsidRPr="001168F1">
        <w:t xml:space="preserve"> PA, </w:t>
      </w:r>
      <w:proofErr w:type="spellStart"/>
      <w:r w:rsidRPr="001168F1">
        <w:t>Dobney</w:t>
      </w:r>
      <w:proofErr w:type="spellEnd"/>
      <w:r w:rsidRPr="001168F1">
        <w:t xml:space="preserve"> K, </w:t>
      </w:r>
      <w:proofErr w:type="spellStart"/>
      <w:r w:rsidRPr="001168F1">
        <w:t>Vigne</w:t>
      </w:r>
      <w:proofErr w:type="spellEnd"/>
      <w:r w:rsidRPr="001168F1">
        <w:t xml:space="preserve"> J-D, </w:t>
      </w:r>
      <w:proofErr w:type="spellStart"/>
      <w:r w:rsidRPr="001168F1">
        <w:t>Vilà</w:t>
      </w:r>
      <w:proofErr w:type="spellEnd"/>
      <w:r w:rsidRPr="001168F1">
        <w:t xml:space="preserve"> C, </w:t>
      </w:r>
      <w:proofErr w:type="spellStart"/>
      <w:r w:rsidRPr="001168F1">
        <w:t>Andersson</w:t>
      </w:r>
      <w:proofErr w:type="spellEnd"/>
      <w:r w:rsidRPr="001168F1">
        <w:t xml:space="preserve"> L, </w:t>
      </w:r>
      <w:proofErr w:type="spellStart"/>
      <w:r w:rsidRPr="001168F1">
        <w:t>Lindblad-Toh</w:t>
      </w:r>
      <w:proofErr w:type="spellEnd"/>
      <w:r w:rsidRPr="001168F1">
        <w:t xml:space="preserve"> K </w:t>
      </w:r>
      <w:r w:rsidRPr="001168F1">
        <w:lastRenderedPageBreak/>
        <w:t xml:space="preserve">(2012) Rethinking dog domestication by integrating genetics, archeology, and biogeography. Proc. Natl. Acad. Sci. USA </w:t>
      </w:r>
      <w:r w:rsidRPr="001168F1">
        <w:rPr>
          <w:b/>
        </w:rPr>
        <w:t>109</w:t>
      </w:r>
      <w:r w:rsidRPr="001168F1">
        <w:t xml:space="preserve"> (23), 8878-8883</w:t>
      </w:r>
    </w:p>
    <w:p w14:paraId="2B14105B" w14:textId="77777777" w:rsidR="001168F1" w:rsidRDefault="001168F1" w:rsidP="001168F1">
      <w:pPr>
        <w:ind w:left="567" w:hanging="567"/>
      </w:pPr>
    </w:p>
    <w:p w14:paraId="52382A1A" w14:textId="77777777" w:rsidR="009601D0" w:rsidRDefault="009601D0" w:rsidP="009601D0">
      <w:pPr>
        <w:pStyle w:val="Sangra3detdecuerpo1"/>
      </w:pPr>
      <w:proofErr w:type="gramStart"/>
      <w:r>
        <w:t>Fox-Dobbs K, AA Nelson, PL Koch and JA Leonard.</w:t>
      </w:r>
      <w:proofErr w:type="gramEnd"/>
      <w:r>
        <w:t xml:space="preserve"> 2012. “Faunal isotope records reveal trophic and nutrient dynamics in twentieth century Yellowstone grasslands” </w:t>
      </w:r>
      <w:r>
        <w:rPr>
          <w:i/>
        </w:rPr>
        <w:t>Biology Letters</w:t>
      </w:r>
      <w:r>
        <w:t xml:space="preserve"> </w:t>
      </w:r>
      <w:r>
        <w:rPr>
          <w:b/>
        </w:rPr>
        <w:t>8</w:t>
      </w:r>
      <w:r>
        <w:t>: 838-841.</w:t>
      </w:r>
    </w:p>
    <w:p w14:paraId="4FB40973" w14:textId="77777777" w:rsidR="009601D0" w:rsidRDefault="009601D0" w:rsidP="009601D0">
      <w:pPr>
        <w:pStyle w:val="Sangra3detdecuerpo1"/>
      </w:pPr>
    </w:p>
    <w:p w14:paraId="48DB7118" w14:textId="77777777" w:rsidR="009601D0" w:rsidRDefault="009601D0" w:rsidP="009601D0">
      <w:pPr>
        <w:ind w:left="540" w:hanging="540"/>
        <w:rPr>
          <w:rFonts w:ascii="Times" w:hAnsi="Times" w:cs="Times"/>
          <w:color w:val="000000"/>
        </w:rPr>
      </w:pPr>
      <w:proofErr w:type="spellStart"/>
      <w:proofErr w:type="gramStart"/>
      <w:r>
        <w:rPr>
          <w:rFonts w:ascii="Times" w:hAnsi="Times" w:cs="Times"/>
          <w:color w:val="000000"/>
        </w:rPr>
        <w:t>Vilà</w:t>
      </w:r>
      <w:proofErr w:type="spellEnd"/>
      <w:r>
        <w:rPr>
          <w:rFonts w:ascii="Times" w:hAnsi="Times" w:cs="Times"/>
          <w:color w:val="000000"/>
        </w:rPr>
        <w:t xml:space="preserve"> C and JA Leonard.</w:t>
      </w:r>
      <w:proofErr w:type="gramEnd"/>
      <w:r>
        <w:rPr>
          <w:rFonts w:ascii="Times" w:hAnsi="Times" w:cs="Times"/>
          <w:color w:val="000000"/>
        </w:rPr>
        <w:t xml:space="preserve"> </w:t>
      </w:r>
      <w:proofErr w:type="gramStart"/>
      <w:r>
        <w:rPr>
          <w:rFonts w:ascii="Times" w:hAnsi="Times" w:cs="Times"/>
          <w:color w:val="000000"/>
        </w:rPr>
        <w:t>2012. “</w:t>
      </w:r>
      <w:proofErr w:type="spellStart"/>
      <w:r>
        <w:rPr>
          <w:rFonts w:ascii="Times" w:hAnsi="Times" w:cs="Times"/>
          <w:color w:val="000000"/>
        </w:rPr>
        <w:t>Canid</w:t>
      </w:r>
      <w:proofErr w:type="spellEnd"/>
      <w:r>
        <w:rPr>
          <w:rFonts w:ascii="Times" w:hAnsi="Times" w:cs="Times"/>
          <w:color w:val="000000"/>
        </w:rPr>
        <w:t xml:space="preserve"> phylogeny and origin of the domestic dog” in </w:t>
      </w:r>
      <w:r>
        <w:rPr>
          <w:rFonts w:ascii="Times" w:hAnsi="Times" w:cs="Times"/>
          <w:i/>
          <w:color w:val="000000"/>
        </w:rPr>
        <w:t>The Genetics of the Dog</w:t>
      </w:r>
      <w:r>
        <w:rPr>
          <w:rFonts w:ascii="Times" w:hAnsi="Times" w:cs="Times"/>
          <w:color w:val="000000"/>
        </w:rPr>
        <w:t xml:space="preserve"> EA Ostrander and A </w:t>
      </w:r>
      <w:proofErr w:type="spellStart"/>
      <w:r>
        <w:rPr>
          <w:rFonts w:ascii="Times" w:hAnsi="Times" w:cs="Times"/>
          <w:color w:val="000000"/>
        </w:rPr>
        <w:t>Ruvinsky</w:t>
      </w:r>
      <w:proofErr w:type="spellEnd"/>
      <w:r>
        <w:rPr>
          <w:rFonts w:ascii="Times" w:hAnsi="Times" w:cs="Times"/>
          <w:color w:val="000000"/>
        </w:rPr>
        <w:t xml:space="preserve"> (</w:t>
      </w:r>
      <w:proofErr w:type="spellStart"/>
      <w:r>
        <w:rPr>
          <w:rFonts w:ascii="Times" w:hAnsi="Times" w:cs="Times"/>
          <w:color w:val="000000"/>
        </w:rPr>
        <w:t>eds</w:t>
      </w:r>
      <w:proofErr w:type="spellEnd"/>
      <w:r>
        <w:rPr>
          <w:rFonts w:ascii="Times" w:hAnsi="Times" w:cs="Times"/>
          <w:color w:val="000000"/>
        </w:rPr>
        <w:t>) CAB International.</w:t>
      </w:r>
      <w:proofErr w:type="gramEnd"/>
    </w:p>
    <w:p w14:paraId="258E8A46" w14:textId="77777777" w:rsidR="009601D0" w:rsidRDefault="009601D0"/>
    <w:p w14:paraId="685B7020" w14:textId="77777777" w:rsidR="009601D0" w:rsidRDefault="009601D0" w:rsidP="009601D0">
      <w:pPr>
        <w:spacing w:before="2" w:after="2"/>
        <w:ind w:left="720" w:hanging="720"/>
        <w:rPr>
          <w:rFonts w:ascii="Times" w:hAnsi="Times" w:cs="Times"/>
          <w:lang w:val="en-GB"/>
        </w:rPr>
      </w:pPr>
      <w:proofErr w:type="spellStart"/>
      <w:r>
        <w:rPr>
          <w:rFonts w:ascii="Times" w:hAnsi="Times" w:cs="Times"/>
          <w:color w:val="000000"/>
        </w:rPr>
        <w:t>Koblmüller</w:t>
      </w:r>
      <w:proofErr w:type="spellEnd"/>
      <w:r>
        <w:rPr>
          <w:rFonts w:ascii="Times" w:hAnsi="Times" w:cs="Times"/>
          <w:color w:val="000000"/>
        </w:rPr>
        <w:t xml:space="preserve"> S, RK Wayne and JA Leonard. </w:t>
      </w:r>
      <w:proofErr w:type="gramStart"/>
      <w:r>
        <w:rPr>
          <w:rFonts w:ascii="Times" w:hAnsi="Times" w:cs="Times"/>
          <w:color w:val="000000"/>
        </w:rPr>
        <w:t xml:space="preserve">2012. “Impact of Quaternary climatic changes and interspecific competition on the demographic history of a highly mobile generalist carnivore, the coyote” </w:t>
      </w:r>
      <w:r>
        <w:rPr>
          <w:rFonts w:ascii="Times" w:hAnsi="Times" w:cs="Times"/>
          <w:i/>
          <w:color w:val="000000"/>
        </w:rPr>
        <w:t>Biology Letters</w:t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b/>
          <w:color w:val="000000"/>
        </w:rPr>
        <w:t>8</w:t>
      </w:r>
      <w:r>
        <w:rPr>
          <w:rFonts w:ascii="Times" w:hAnsi="Times" w:cs="Times"/>
          <w:color w:val="000000"/>
        </w:rPr>
        <w:t>:644-647.</w:t>
      </w:r>
      <w:proofErr w:type="gramEnd"/>
    </w:p>
    <w:p w14:paraId="1A8D900A" w14:textId="77777777" w:rsidR="009B0312" w:rsidRDefault="009B0312" w:rsidP="009B0312">
      <w:pPr>
        <w:pStyle w:val="Sangra3detdecuerpo1"/>
        <w:rPr>
          <w:rFonts w:asciiTheme="minorHAnsi" w:eastAsiaTheme="minorEastAsia" w:hAnsiTheme="minorHAnsi" w:cstheme="minorBidi"/>
          <w:szCs w:val="24"/>
          <w:lang w:eastAsia="es-ES"/>
        </w:rPr>
      </w:pPr>
    </w:p>
    <w:p w14:paraId="4CFAD486" w14:textId="77777777" w:rsidR="009B0312" w:rsidRPr="009B0312" w:rsidRDefault="009B0312" w:rsidP="009B0312">
      <w:pPr>
        <w:pStyle w:val="Sangra3detdecuerpo1"/>
        <w:rPr>
          <w:rFonts w:asciiTheme="minorHAnsi" w:eastAsiaTheme="minorEastAsia" w:hAnsiTheme="minorHAnsi" w:cstheme="minorBidi"/>
          <w:szCs w:val="24"/>
          <w:lang w:eastAsia="es-ES"/>
        </w:rPr>
      </w:pPr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Muñoz-Fuentes V, Di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Rienzo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A,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Vilà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C (2011) Prdm9, a major determinant of meiotic recombination hotspots, is not functional in dogs and their wild relatives, wolves and coyotes.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PLoS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ONE 6, e25498. </w:t>
      </w:r>
    </w:p>
    <w:p w14:paraId="4DB7F6CA" w14:textId="6BD9BBC1" w:rsidR="009B0312" w:rsidRPr="009B0312" w:rsidRDefault="009B0312" w:rsidP="009B0312">
      <w:pPr>
        <w:pStyle w:val="Sangra3detdecuerpo1"/>
        <w:rPr>
          <w:rFonts w:asciiTheme="minorHAnsi" w:eastAsiaTheme="minorEastAsia" w:hAnsiTheme="minorHAnsi" w:cstheme="minorBidi"/>
          <w:szCs w:val="24"/>
          <w:lang w:eastAsia="es-ES"/>
        </w:rPr>
      </w:pPr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</w:t>
      </w:r>
    </w:p>
    <w:p w14:paraId="2583829E" w14:textId="77777777" w:rsidR="009B0312" w:rsidRPr="009B0312" w:rsidRDefault="009B0312" w:rsidP="009B0312">
      <w:pPr>
        <w:pStyle w:val="Sangra3detdecuerpo1"/>
        <w:rPr>
          <w:rFonts w:asciiTheme="minorHAnsi" w:eastAsiaTheme="minorEastAsia" w:hAnsiTheme="minorHAnsi" w:cstheme="minorBidi"/>
          <w:szCs w:val="24"/>
          <w:lang w:eastAsia="es-ES"/>
        </w:rPr>
      </w:pP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Sastre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N,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Vilà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C, Salinas M,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Bologov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VV,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Urios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V, Sánchez A,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Francino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O,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Ramírez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O (2011) Signatures of demographic bottlenecks in European wolf populations. Conservation Genetics 12, 701-712  </w:t>
      </w:r>
    </w:p>
    <w:p w14:paraId="20EC0BCE" w14:textId="77777777" w:rsidR="009B0312" w:rsidRDefault="009B0312" w:rsidP="009B0312">
      <w:pPr>
        <w:pStyle w:val="Sangra3detdecuerpo1"/>
        <w:rPr>
          <w:rFonts w:asciiTheme="minorHAnsi" w:eastAsiaTheme="minorEastAsia" w:hAnsiTheme="minorHAnsi" w:cstheme="minorBidi"/>
          <w:szCs w:val="24"/>
          <w:lang w:eastAsia="es-ES"/>
        </w:rPr>
      </w:pPr>
    </w:p>
    <w:p w14:paraId="141B3E64" w14:textId="4136BC11" w:rsidR="009601D0" w:rsidRDefault="009B0312" w:rsidP="009B0312">
      <w:pPr>
        <w:pStyle w:val="Sangra3detdecuerpo1"/>
        <w:rPr>
          <w:color w:val="000000"/>
        </w:rPr>
      </w:pP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Vaysse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A,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Ratnakumar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A,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Derrien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T,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Axelsson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E,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Rosengren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Pielberg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G, Sigurdsson S, Fall T,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Seppälä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EH, Hansen MST,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Lawley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CT,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Karlsson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EK, The LUPA Consortium,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Bannasch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D,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Vilà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C,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Lohi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H,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Galibert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F,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Fredholm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M,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Häggström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J,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Hedhammar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A, André C,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Lindblad-Toh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K,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Hitte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C, Webster MT (2011) Identification of genomic regions associated with phenotypic variation between dog breeds using selection mapping. </w:t>
      </w:r>
      <w:proofErr w:type="spellStart"/>
      <w:proofErr w:type="gram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PloS</w:t>
      </w:r>
      <w:proofErr w:type="spellEnd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 xml:space="preserve"> Genetics 7,10 </w:t>
      </w:r>
      <w:proofErr w:type="spellStart"/>
      <w:r w:rsidRPr="009B0312">
        <w:rPr>
          <w:rFonts w:asciiTheme="minorHAnsi" w:eastAsiaTheme="minorEastAsia" w:hAnsiTheme="minorHAnsi" w:cstheme="minorBidi"/>
          <w:szCs w:val="24"/>
          <w:lang w:eastAsia="es-ES"/>
        </w:rPr>
        <w:t>Link</w:t>
      </w:r>
      <w:r w:rsidR="009601D0">
        <w:t>Muñoz</w:t>
      </w:r>
      <w:proofErr w:type="spellEnd"/>
      <w:r w:rsidR="009601D0">
        <w:t xml:space="preserve">-Fuentes V, CT </w:t>
      </w:r>
      <w:proofErr w:type="spellStart"/>
      <w:r w:rsidR="009601D0">
        <w:t>Darimont</w:t>
      </w:r>
      <w:proofErr w:type="spellEnd"/>
      <w:r w:rsidR="009601D0">
        <w:t xml:space="preserve">, P </w:t>
      </w:r>
      <w:proofErr w:type="spellStart"/>
      <w:r w:rsidR="009601D0">
        <w:t>Paquet</w:t>
      </w:r>
      <w:proofErr w:type="spellEnd"/>
      <w:r w:rsidR="009601D0">
        <w:t xml:space="preserve"> and JA Leonard.</w:t>
      </w:r>
      <w:proofErr w:type="gramEnd"/>
      <w:r w:rsidR="009601D0">
        <w:t xml:space="preserve"> 2010. “The genetic legacy of extirpation and re-colonization in Vancouver Island wolves.” </w:t>
      </w:r>
      <w:r w:rsidR="009601D0">
        <w:rPr>
          <w:i/>
        </w:rPr>
        <w:t>Conservation Genetics</w:t>
      </w:r>
      <w:r w:rsidR="009601D0">
        <w:t xml:space="preserve"> </w:t>
      </w:r>
      <w:r w:rsidR="009601D0">
        <w:rPr>
          <w:b/>
        </w:rPr>
        <w:t>11</w:t>
      </w:r>
      <w:r w:rsidR="009601D0">
        <w:t xml:space="preserve">: 547-556, </w:t>
      </w:r>
      <w:proofErr w:type="spellStart"/>
      <w:r w:rsidR="009601D0">
        <w:t>doi</w:t>
      </w:r>
      <w:proofErr w:type="spellEnd"/>
      <w:r w:rsidR="009601D0">
        <w:t>: 10.1007/s10592-009-9974-1.</w:t>
      </w:r>
    </w:p>
    <w:p w14:paraId="1B04C451" w14:textId="77777777" w:rsidR="009B0312" w:rsidRDefault="009B0312" w:rsidP="009601D0">
      <w:pPr>
        <w:pStyle w:val="Sangra3detdecuerpo1"/>
      </w:pPr>
    </w:p>
    <w:p w14:paraId="74354935" w14:textId="77777777" w:rsidR="009601D0" w:rsidRDefault="009601D0" w:rsidP="009601D0">
      <w:pPr>
        <w:pStyle w:val="Sangra3detdecuerpo1"/>
      </w:pPr>
      <w:proofErr w:type="spellStart"/>
      <w:proofErr w:type="gramStart"/>
      <w:r>
        <w:t>Koblmüller</w:t>
      </w:r>
      <w:proofErr w:type="spellEnd"/>
      <w:r>
        <w:t xml:space="preserve"> S, M Nord, RK Wayne and JA Leonard.</w:t>
      </w:r>
      <w:proofErr w:type="gramEnd"/>
      <w:r>
        <w:t xml:space="preserve"> 2009. “Origin and status of the Great Lakes wolf.” </w:t>
      </w:r>
      <w:r>
        <w:rPr>
          <w:i/>
        </w:rPr>
        <w:t xml:space="preserve">Molecular Ecology </w:t>
      </w:r>
      <w:r>
        <w:rPr>
          <w:b/>
        </w:rPr>
        <w:t>18</w:t>
      </w:r>
      <w:r>
        <w:t>: 2313-2316.</w:t>
      </w:r>
    </w:p>
    <w:p w14:paraId="3B467003" w14:textId="77777777" w:rsidR="009601D0" w:rsidRDefault="009601D0" w:rsidP="009601D0">
      <w:pPr>
        <w:rPr>
          <w:rFonts w:ascii="Times" w:hAnsi="Times" w:cs="Times"/>
        </w:rPr>
      </w:pPr>
    </w:p>
    <w:p w14:paraId="18440360" w14:textId="77777777" w:rsidR="009601D0" w:rsidRDefault="009601D0" w:rsidP="009601D0">
      <w:pPr>
        <w:pStyle w:val="Sangra3detdecuerpo1"/>
      </w:pPr>
      <w:proofErr w:type="gramStart"/>
      <w:r>
        <w:t xml:space="preserve">Muñoz-Fuentes V, CT </w:t>
      </w:r>
      <w:proofErr w:type="spellStart"/>
      <w:r>
        <w:t>Darimont</w:t>
      </w:r>
      <w:proofErr w:type="spellEnd"/>
      <w:r>
        <w:t xml:space="preserve">, RK Wayne, P </w:t>
      </w:r>
      <w:proofErr w:type="spellStart"/>
      <w:r>
        <w:t>Paquet</w:t>
      </w:r>
      <w:proofErr w:type="spellEnd"/>
      <w:r>
        <w:t xml:space="preserve"> and JA Leonard.</w:t>
      </w:r>
      <w:proofErr w:type="gramEnd"/>
      <w:r>
        <w:t xml:space="preserve"> 2009. “Ecological factors drive differentiation in wolves from British Columbia.” </w:t>
      </w:r>
      <w:r>
        <w:rPr>
          <w:i/>
        </w:rPr>
        <w:t>Journal of Biogeography</w:t>
      </w:r>
      <w:r>
        <w:t xml:space="preserve"> </w:t>
      </w:r>
      <w:r>
        <w:rPr>
          <w:b/>
        </w:rPr>
        <w:t>36</w:t>
      </w:r>
      <w:r>
        <w:t>: 1516-1531.</w:t>
      </w:r>
    </w:p>
    <w:p w14:paraId="04423D04" w14:textId="77777777" w:rsidR="009601D0" w:rsidRDefault="009601D0" w:rsidP="009601D0">
      <w:pPr>
        <w:pStyle w:val="Sangra3detdecuerpo1"/>
      </w:pPr>
    </w:p>
    <w:p w14:paraId="7C2B6C56" w14:textId="77777777" w:rsidR="009601D0" w:rsidRDefault="009601D0" w:rsidP="009601D0">
      <w:pPr>
        <w:pStyle w:val="Sangra3detdecuerpo1"/>
        <w:rPr>
          <w:rFonts w:cs="TimesNewRomanPSMT"/>
          <w:szCs w:val="13"/>
        </w:rPr>
      </w:pPr>
      <w:r>
        <w:rPr>
          <w:rFonts w:cs="TimesNewRomanPSMT"/>
        </w:rPr>
        <w:t>Anderson</w:t>
      </w:r>
      <w:r>
        <w:rPr>
          <w:rFonts w:cs="TimesNewRomanPSMT"/>
          <w:szCs w:val="13"/>
        </w:rPr>
        <w:t xml:space="preserve"> TM, </w:t>
      </w:r>
      <w:r>
        <w:rPr>
          <w:rFonts w:cs="TimesNewRomanPSMT"/>
        </w:rPr>
        <w:t xml:space="preserve">BM </w:t>
      </w:r>
      <w:proofErr w:type="spellStart"/>
      <w:r>
        <w:rPr>
          <w:rFonts w:cs="TimesNewRomanPSMT"/>
        </w:rPr>
        <w:t>vonHoldt</w:t>
      </w:r>
      <w:proofErr w:type="spellEnd"/>
      <w:r>
        <w:rPr>
          <w:rFonts w:cs="TimesNewRomanPSMT"/>
        </w:rPr>
        <w:t>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 xml:space="preserve">SI </w:t>
      </w:r>
      <w:proofErr w:type="spellStart"/>
      <w:r>
        <w:rPr>
          <w:rFonts w:cs="TimesNewRomanPSMT"/>
        </w:rPr>
        <w:t>Candille</w:t>
      </w:r>
      <w:proofErr w:type="spellEnd"/>
      <w:r>
        <w:rPr>
          <w:rFonts w:cs="TimesNewRomanPSMT"/>
        </w:rPr>
        <w:t>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 xml:space="preserve">M </w:t>
      </w:r>
      <w:proofErr w:type="spellStart"/>
      <w:r>
        <w:rPr>
          <w:rFonts w:cs="TimesNewRomanPSMT"/>
        </w:rPr>
        <w:t>Musiani</w:t>
      </w:r>
      <w:proofErr w:type="spellEnd"/>
      <w:r>
        <w:rPr>
          <w:rFonts w:cs="TimesNewRomanPSMT"/>
        </w:rPr>
        <w:t>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>C Greco,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 xml:space="preserve">DR </w:t>
      </w:r>
      <w:proofErr w:type="spellStart"/>
      <w:r>
        <w:rPr>
          <w:rFonts w:cs="TimesNewRomanPSMT"/>
        </w:rPr>
        <w:t>Stahler</w:t>
      </w:r>
      <w:proofErr w:type="spellEnd"/>
      <w:r>
        <w:rPr>
          <w:rFonts w:cs="TimesNewRomanPSMT"/>
        </w:rPr>
        <w:t>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>DW Smith,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 xml:space="preserve">B </w:t>
      </w:r>
      <w:proofErr w:type="spellStart"/>
      <w:r>
        <w:rPr>
          <w:rFonts w:cs="TimesNewRomanPSMT"/>
        </w:rPr>
        <w:t>Padhukasahasram</w:t>
      </w:r>
      <w:proofErr w:type="spellEnd"/>
      <w:r>
        <w:rPr>
          <w:rFonts w:cs="TimesNewRomanPSMT"/>
        </w:rPr>
        <w:t>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>E Randi,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>JA Leonard,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>CD Bustamante,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>EA Ostrander,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>H Tang,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>RK Wayne,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</w:rPr>
        <w:t xml:space="preserve">GS </w:t>
      </w:r>
      <w:proofErr w:type="spellStart"/>
      <w:r>
        <w:rPr>
          <w:rFonts w:cs="TimesNewRomanPSMT"/>
        </w:rPr>
        <w:t>Barsh</w:t>
      </w:r>
      <w:proofErr w:type="spellEnd"/>
      <w:r>
        <w:rPr>
          <w:rFonts w:cs="TimesNewRomanPSMT"/>
          <w:szCs w:val="13"/>
        </w:rPr>
        <w:t xml:space="preserve">. </w:t>
      </w:r>
      <w:proofErr w:type="gramStart"/>
      <w:r>
        <w:rPr>
          <w:rFonts w:cs="TimesNewRomanPSMT"/>
          <w:szCs w:val="13"/>
        </w:rPr>
        <w:t>2009. “</w:t>
      </w:r>
      <w:r>
        <w:rPr>
          <w:rFonts w:cs="TimesNewRomanPS-BoldMT"/>
          <w:bCs/>
          <w:szCs w:val="28"/>
        </w:rPr>
        <w:t xml:space="preserve">Molecular and evolutionary history of </w:t>
      </w:r>
      <w:proofErr w:type="spellStart"/>
      <w:r>
        <w:rPr>
          <w:rFonts w:cs="TimesNewRomanPS-BoldMT"/>
          <w:bCs/>
          <w:szCs w:val="28"/>
        </w:rPr>
        <w:t>melanism</w:t>
      </w:r>
      <w:proofErr w:type="spellEnd"/>
      <w:r>
        <w:rPr>
          <w:rFonts w:cs="TimesNewRomanPS-BoldMT"/>
          <w:bCs/>
          <w:szCs w:val="28"/>
        </w:rPr>
        <w:t xml:space="preserve"> in North American gray wolves</w:t>
      </w:r>
      <w:r>
        <w:rPr>
          <w:rFonts w:cs="TimesNewRomanPSMT"/>
          <w:szCs w:val="13"/>
        </w:rPr>
        <w:t xml:space="preserve">” </w:t>
      </w:r>
      <w:r>
        <w:rPr>
          <w:rFonts w:cs="TimesNewRomanPSMT"/>
          <w:i/>
          <w:szCs w:val="13"/>
        </w:rPr>
        <w:t>Science</w:t>
      </w:r>
      <w:r>
        <w:rPr>
          <w:rFonts w:cs="TimesNewRomanPSMT"/>
          <w:szCs w:val="13"/>
        </w:rPr>
        <w:t xml:space="preserve"> </w:t>
      </w:r>
      <w:r>
        <w:rPr>
          <w:rFonts w:cs="TimesNewRomanPSMT"/>
          <w:b/>
          <w:szCs w:val="13"/>
        </w:rPr>
        <w:t>323</w:t>
      </w:r>
      <w:r>
        <w:rPr>
          <w:rFonts w:cs="TimesNewRomanPSMT"/>
          <w:szCs w:val="13"/>
        </w:rPr>
        <w:t>: 1339-1343</w:t>
      </w:r>
      <w:r>
        <w:rPr>
          <w:rFonts w:cs="TimesNewRomanPSMT"/>
        </w:rPr>
        <w:t>.</w:t>
      </w:r>
      <w:proofErr w:type="gramEnd"/>
    </w:p>
    <w:p w14:paraId="28E80DB0" w14:textId="77777777" w:rsidR="009601D0" w:rsidRDefault="009601D0" w:rsidP="009601D0">
      <w:pPr>
        <w:pStyle w:val="Sangra3detdecuerpo1"/>
        <w:rPr>
          <w:rFonts w:cs="TimesNewRomanPSMT"/>
          <w:szCs w:val="13"/>
        </w:rPr>
      </w:pPr>
    </w:p>
    <w:p w14:paraId="6961E8E2" w14:textId="77777777" w:rsidR="009601D0" w:rsidRDefault="009601D0" w:rsidP="009601D0">
      <w:pPr>
        <w:ind w:left="540" w:hanging="540"/>
      </w:pPr>
      <w:proofErr w:type="gramStart"/>
      <w:r>
        <w:rPr>
          <w:rFonts w:ascii="Times" w:hAnsi="Times" w:cs="Times"/>
        </w:rPr>
        <w:t>Leonard JA and RK Wayne.</w:t>
      </w:r>
      <w:proofErr w:type="gramEnd"/>
      <w:r>
        <w:rPr>
          <w:rFonts w:ascii="Times" w:hAnsi="Times" w:cs="Times"/>
        </w:rPr>
        <w:t xml:space="preserve"> 2009. “Wishful thinking: Imagining that the current Great Lakes wolf is the same entity that existed historically” </w:t>
      </w:r>
      <w:r>
        <w:rPr>
          <w:rFonts w:ascii="Times" w:hAnsi="Times" w:cs="Times"/>
          <w:i/>
        </w:rPr>
        <w:t>Biology Letters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</w:rPr>
        <w:t>5</w:t>
      </w:r>
      <w:r>
        <w:rPr>
          <w:rFonts w:ascii="Times" w:hAnsi="Times" w:cs="Times"/>
        </w:rPr>
        <w:t>:67-68.</w:t>
      </w:r>
    </w:p>
    <w:p w14:paraId="6C301F09" w14:textId="77777777" w:rsidR="009601D0" w:rsidRDefault="009601D0" w:rsidP="009601D0">
      <w:pPr>
        <w:pStyle w:val="Sangra3detdecuerpo1"/>
      </w:pPr>
    </w:p>
    <w:p w14:paraId="0D237C8E" w14:textId="77777777" w:rsidR="009601D0" w:rsidRDefault="009601D0" w:rsidP="009601D0">
      <w:pPr>
        <w:pStyle w:val="Sangra3detdecuerpo1"/>
      </w:pPr>
      <w:proofErr w:type="gramStart"/>
      <w:r>
        <w:t>Hailer F and JA Leonard.</w:t>
      </w:r>
      <w:proofErr w:type="gramEnd"/>
      <w:r>
        <w:t xml:space="preserve"> 2008. “Hybridization among three native North American </w:t>
      </w:r>
      <w:proofErr w:type="spellStart"/>
      <w:r>
        <w:rPr>
          <w:i/>
        </w:rPr>
        <w:t>Canis</w:t>
      </w:r>
      <w:proofErr w:type="spellEnd"/>
      <w:r>
        <w:t xml:space="preserve"> species in a region of natural </w:t>
      </w:r>
      <w:proofErr w:type="spellStart"/>
      <w:r>
        <w:t>sympatry</w:t>
      </w:r>
      <w:proofErr w:type="spellEnd"/>
      <w:r>
        <w:t xml:space="preserve">” </w:t>
      </w:r>
      <w:proofErr w:type="spellStart"/>
      <w:r>
        <w:rPr>
          <w:i/>
        </w:rPr>
        <w:t>PloS</w:t>
      </w:r>
      <w:proofErr w:type="spellEnd"/>
      <w:r>
        <w:rPr>
          <w:i/>
        </w:rPr>
        <w:t xml:space="preserve"> one</w:t>
      </w:r>
      <w:r>
        <w:t xml:space="preserve"> </w:t>
      </w:r>
      <w:r>
        <w:rPr>
          <w:b/>
        </w:rPr>
        <w:t>3</w:t>
      </w:r>
      <w:r>
        <w:t>: e3333.</w:t>
      </w:r>
    </w:p>
    <w:p w14:paraId="256E16CC" w14:textId="77777777" w:rsidR="009601D0" w:rsidRDefault="009601D0" w:rsidP="009601D0">
      <w:pPr>
        <w:pStyle w:val="Sangra3detdecuerpo1"/>
      </w:pPr>
    </w:p>
    <w:p w14:paraId="0B6D6754" w14:textId="77777777" w:rsidR="009601D0" w:rsidRDefault="009601D0" w:rsidP="009601D0">
      <w:pPr>
        <w:pStyle w:val="Sangra3detdecuerpo1"/>
        <w:rPr>
          <w:lang w:val="sv-SE"/>
        </w:rPr>
      </w:pPr>
      <w:proofErr w:type="gramStart"/>
      <w:r>
        <w:t>Fox-Dobbs K, Leonard JA and PL Koch.</w:t>
      </w:r>
      <w:proofErr w:type="gramEnd"/>
      <w:r>
        <w:t xml:space="preserve"> 2008. “Pleistocene </w:t>
      </w:r>
      <w:proofErr w:type="spellStart"/>
      <w:r>
        <w:t>megafauna</w:t>
      </w:r>
      <w:proofErr w:type="spellEnd"/>
      <w:r>
        <w:t xml:space="preserve"> from eastern </w:t>
      </w:r>
      <w:proofErr w:type="spellStart"/>
      <w:r>
        <w:t>Beringia</w:t>
      </w:r>
      <w:proofErr w:type="spellEnd"/>
      <w:r>
        <w:t xml:space="preserve">: </w:t>
      </w:r>
      <w:proofErr w:type="spellStart"/>
      <w:r>
        <w:t>paleoecological</w:t>
      </w:r>
      <w:proofErr w:type="spellEnd"/>
      <w:r>
        <w:t xml:space="preserve"> and </w:t>
      </w:r>
      <w:proofErr w:type="spellStart"/>
      <w:r>
        <w:t>paleoenvironmental</w:t>
      </w:r>
      <w:proofErr w:type="spellEnd"/>
      <w:r>
        <w:t xml:space="preserve"> interpretations of stable carbon and nitrogen isotope and radiocarbon records” </w:t>
      </w:r>
      <w:proofErr w:type="spellStart"/>
      <w:r>
        <w:rPr>
          <w:i/>
        </w:rPr>
        <w:t>Palaeogeography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Palaeoclimatology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Palaeoecology</w:t>
      </w:r>
      <w:proofErr w:type="spellEnd"/>
      <w:r>
        <w:rPr>
          <w:i/>
        </w:rPr>
        <w:t xml:space="preserve"> </w:t>
      </w:r>
      <w:r>
        <w:rPr>
          <w:b/>
        </w:rPr>
        <w:t>261</w:t>
      </w:r>
      <w:r>
        <w:t>: 30-46.</w:t>
      </w:r>
    </w:p>
    <w:p w14:paraId="7F21C579" w14:textId="77777777" w:rsidR="009601D0" w:rsidRDefault="009601D0" w:rsidP="009601D0">
      <w:pPr>
        <w:pStyle w:val="Sangra3detdecuerpo1"/>
      </w:pPr>
    </w:p>
    <w:p w14:paraId="4DA1A97E" w14:textId="77777777" w:rsidR="009601D0" w:rsidRDefault="009601D0" w:rsidP="009601D0">
      <w:pPr>
        <w:pStyle w:val="Sangra3detdecuerpo1"/>
      </w:pPr>
    </w:p>
    <w:p w14:paraId="4DF02E66" w14:textId="77777777" w:rsidR="009601D0" w:rsidRDefault="009601D0" w:rsidP="009601D0">
      <w:pPr>
        <w:pStyle w:val="Sangra3detdecuerpo1"/>
        <w:rPr>
          <w:lang w:val="sv-SE"/>
        </w:rPr>
      </w:pPr>
      <w:proofErr w:type="spellStart"/>
      <w:r>
        <w:rPr>
          <w:lang w:val="sv-SE"/>
        </w:rPr>
        <w:t>Musiani</w:t>
      </w:r>
      <w:proofErr w:type="spellEnd"/>
      <w:r>
        <w:rPr>
          <w:lang w:val="sv-SE"/>
        </w:rPr>
        <w:t xml:space="preserve">* M, JA Leonard*, HD </w:t>
      </w:r>
      <w:proofErr w:type="spellStart"/>
      <w:r>
        <w:rPr>
          <w:lang w:val="sv-SE"/>
        </w:rPr>
        <w:t>Cluff</w:t>
      </w:r>
      <w:proofErr w:type="spellEnd"/>
      <w:r>
        <w:rPr>
          <w:lang w:val="sv-SE"/>
        </w:rPr>
        <w:t xml:space="preserve">, CC Gates, S </w:t>
      </w:r>
      <w:proofErr w:type="spellStart"/>
      <w:r>
        <w:rPr>
          <w:lang w:val="sv-SE"/>
        </w:rPr>
        <w:t>Mariani</w:t>
      </w:r>
      <w:proofErr w:type="spellEnd"/>
      <w:r>
        <w:rPr>
          <w:lang w:val="sv-SE"/>
        </w:rPr>
        <w:t xml:space="preserve">, PC </w:t>
      </w:r>
      <w:proofErr w:type="spellStart"/>
      <w:r>
        <w:rPr>
          <w:lang w:val="sv-SE"/>
        </w:rPr>
        <w:t>Paquet</w:t>
      </w:r>
      <w:proofErr w:type="spellEnd"/>
      <w:r>
        <w:rPr>
          <w:lang w:val="sv-SE"/>
        </w:rPr>
        <w:t xml:space="preserve">, C </w:t>
      </w:r>
      <w:proofErr w:type="spellStart"/>
      <w:r>
        <w:rPr>
          <w:lang w:val="sv-SE"/>
        </w:rPr>
        <w:t>Vilà</w:t>
      </w:r>
      <w:proofErr w:type="spellEnd"/>
      <w:r>
        <w:rPr>
          <w:lang w:val="sv-SE"/>
        </w:rPr>
        <w:t xml:space="preserve"> and RK Wayne. 2007.</w:t>
      </w:r>
      <w:r>
        <w:t xml:space="preserve"> “</w:t>
      </w:r>
      <w:proofErr w:type="spellStart"/>
      <w:r>
        <w:rPr>
          <w:lang w:val="sv-SE"/>
        </w:rPr>
        <w:t>Differentiation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tundra/taiga boreal </w:t>
      </w:r>
      <w:proofErr w:type="spellStart"/>
      <w:r>
        <w:rPr>
          <w:lang w:val="sv-SE"/>
        </w:rPr>
        <w:t>coniferous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forest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wolves</w:t>
      </w:r>
      <w:proofErr w:type="spellEnd"/>
      <w:r>
        <w:rPr>
          <w:lang w:val="sv-SE"/>
        </w:rPr>
        <w:t xml:space="preserve">: </w:t>
      </w:r>
      <w:proofErr w:type="spellStart"/>
      <w:r>
        <w:rPr>
          <w:lang w:val="sv-SE"/>
        </w:rPr>
        <w:t>genetics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coat</w:t>
      </w:r>
      <w:proofErr w:type="spellEnd"/>
      <w:r>
        <w:rPr>
          <w:lang w:val="sv-SE"/>
        </w:rPr>
        <w:t xml:space="preserve"> color and association </w:t>
      </w:r>
      <w:proofErr w:type="spellStart"/>
      <w:r>
        <w:rPr>
          <w:lang w:val="sv-SE"/>
        </w:rPr>
        <w:t>with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migratory</w:t>
      </w:r>
      <w:proofErr w:type="spellEnd"/>
      <w:r>
        <w:rPr>
          <w:lang w:val="sv-SE"/>
        </w:rPr>
        <w:t xml:space="preserve"> caribou” </w:t>
      </w:r>
      <w:proofErr w:type="spellStart"/>
      <w:r>
        <w:rPr>
          <w:i/>
          <w:lang w:val="sv-SE"/>
        </w:rPr>
        <w:t>Molecular</w:t>
      </w:r>
      <w:proofErr w:type="spellEnd"/>
      <w:r>
        <w:rPr>
          <w:i/>
          <w:lang w:val="sv-SE"/>
        </w:rPr>
        <w:t xml:space="preserve"> </w:t>
      </w:r>
      <w:proofErr w:type="spellStart"/>
      <w:r>
        <w:rPr>
          <w:i/>
          <w:lang w:val="sv-SE"/>
        </w:rPr>
        <w:t>Ecology</w:t>
      </w:r>
      <w:proofErr w:type="spellEnd"/>
      <w:r>
        <w:rPr>
          <w:lang w:val="sv-SE"/>
        </w:rPr>
        <w:t xml:space="preserve"> </w:t>
      </w:r>
      <w:r>
        <w:rPr>
          <w:b/>
          <w:lang w:val="sv-SE"/>
        </w:rPr>
        <w:t>16</w:t>
      </w:r>
      <w:r>
        <w:rPr>
          <w:lang w:val="sv-SE"/>
        </w:rPr>
        <w:t>: 4149-4170. (*</w:t>
      </w:r>
      <w:proofErr w:type="spellStart"/>
      <w:r>
        <w:rPr>
          <w:lang w:val="sv-SE"/>
        </w:rPr>
        <w:t>equal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contribution</w:t>
      </w:r>
      <w:proofErr w:type="spellEnd"/>
      <w:r>
        <w:rPr>
          <w:lang w:val="sv-SE"/>
        </w:rPr>
        <w:t>)</w:t>
      </w:r>
    </w:p>
    <w:p w14:paraId="1230E0EA" w14:textId="77777777" w:rsidR="009601D0" w:rsidRDefault="009601D0" w:rsidP="009601D0">
      <w:pPr>
        <w:pStyle w:val="Sangra3detdecuerpo1"/>
        <w:ind w:left="0" w:firstLine="0"/>
      </w:pPr>
    </w:p>
    <w:p w14:paraId="78312D06" w14:textId="77777777" w:rsidR="009601D0" w:rsidRDefault="009601D0" w:rsidP="009601D0">
      <w:pPr>
        <w:pStyle w:val="Sangra3detdecuerpo1"/>
      </w:pPr>
      <w:bookmarkStart w:id="1" w:name="OLE_LINK7"/>
      <w:bookmarkStart w:id="2" w:name="OLE_LINK4"/>
      <w:proofErr w:type="gramStart"/>
      <w:r>
        <w:t xml:space="preserve">Leonard JA, C </w:t>
      </w:r>
      <w:proofErr w:type="spellStart"/>
      <w:r>
        <w:t>Vilà</w:t>
      </w:r>
      <w:proofErr w:type="spellEnd"/>
      <w:r>
        <w:t xml:space="preserve">, K Fox-Dobbs, PL Koch, RK Wayne and B Van </w:t>
      </w:r>
      <w:proofErr w:type="spellStart"/>
      <w:r>
        <w:t>Valkenburgh</w:t>
      </w:r>
      <w:bookmarkEnd w:id="2"/>
      <w:proofErr w:type="spellEnd"/>
      <w:r>
        <w:t>.</w:t>
      </w:r>
      <w:proofErr w:type="gramEnd"/>
      <w:r>
        <w:t xml:space="preserve"> </w:t>
      </w:r>
      <w:bookmarkEnd w:id="1"/>
      <w:r>
        <w:t>2007. “</w:t>
      </w:r>
      <w:bookmarkStart w:id="3" w:name="OLE_LINK5"/>
      <w:proofErr w:type="spellStart"/>
      <w:r>
        <w:t>Megafaunal</w:t>
      </w:r>
      <w:proofErr w:type="spellEnd"/>
      <w:r>
        <w:t xml:space="preserve"> extinctions and the disappearance of a specialized wolf morph</w:t>
      </w:r>
      <w:bookmarkEnd w:id="3"/>
      <w:r>
        <w:t xml:space="preserve">” </w:t>
      </w:r>
      <w:bookmarkStart w:id="4" w:name="OLE_LINK6"/>
      <w:r>
        <w:rPr>
          <w:i/>
        </w:rPr>
        <w:t>Current Biology</w:t>
      </w:r>
      <w:bookmarkEnd w:id="4"/>
      <w:r>
        <w:rPr>
          <w:i/>
        </w:rPr>
        <w:t xml:space="preserve"> </w:t>
      </w:r>
      <w:r>
        <w:rPr>
          <w:b/>
        </w:rPr>
        <w:t>17</w:t>
      </w:r>
      <w:r>
        <w:t>: 1146-1150.</w:t>
      </w:r>
    </w:p>
    <w:p w14:paraId="11992BFB" w14:textId="77777777" w:rsidR="009601D0" w:rsidRDefault="009601D0" w:rsidP="009601D0">
      <w:pPr>
        <w:pStyle w:val="Sangra3detdecuerpo1"/>
      </w:pPr>
    </w:p>
    <w:p w14:paraId="3C38E5C5" w14:textId="77777777" w:rsidR="009601D0" w:rsidRDefault="009601D0" w:rsidP="009601D0">
      <w:pPr>
        <w:ind w:left="540" w:hanging="540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</w:rPr>
        <w:t xml:space="preserve">Leonard JA, C </w:t>
      </w:r>
      <w:proofErr w:type="spellStart"/>
      <w:r>
        <w:rPr>
          <w:rFonts w:ascii="Times" w:hAnsi="Times" w:cs="Times"/>
        </w:rPr>
        <w:t>Vilà</w:t>
      </w:r>
      <w:proofErr w:type="spellEnd"/>
      <w:r>
        <w:rPr>
          <w:rFonts w:ascii="Times" w:hAnsi="Times" w:cs="Times"/>
        </w:rPr>
        <w:t xml:space="preserve"> and RK Wayne.</w:t>
      </w:r>
      <w:proofErr w:type="gramEnd"/>
      <w:r>
        <w:rPr>
          <w:rFonts w:ascii="Times" w:hAnsi="Times" w:cs="Times"/>
        </w:rPr>
        <w:t xml:space="preserve"> </w:t>
      </w:r>
      <w:proofErr w:type="gramStart"/>
      <w:r>
        <w:rPr>
          <w:rFonts w:ascii="Times" w:hAnsi="Times" w:cs="Times"/>
        </w:rPr>
        <w:t xml:space="preserve">2006. “From Wild Wolf to Domestic Dog” in </w:t>
      </w:r>
      <w:r>
        <w:rPr>
          <w:rFonts w:ascii="Times" w:hAnsi="Times" w:cs="Times"/>
          <w:i/>
          <w:color w:val="000000"/>
        </w:rPr>
        <w:t>The Dog and Its Genome</w:t>
      </w:r>
      <w:r>
        <w:rPr>
          <w:rFonts w:ascii="Times" w:hAnsi="Times" w:cs="Times"/>
          <w:color w:val="000000"/>
        </w:rPr>
        <w:t>.</w:t>
      </w:r>
      <w:proofErr w:type="gramEnd"/>
      <w:r>
        <w:rPr>
          <w:rFonts w:ascii="Times" w:hAnsi="Times" w:cs="Times"/>
          <w:color w:val="000000"/>
        </w:rPr>
        <w:t xml:space="preserve"> E.A. Ostrander (ed.) Cold Spring Harbor Laboratory Press.</w:t>
      </w:r>
    </w:p>
    <w:p w14:paraId="6DD38923" w14:textId="77777777" w:rsidR="009601D0" w:rsidRDefault="009601D0" w:rsidP="009601D0">
      <w:pPr>
        <w:pStyle w:val="Sangra3detdecuerpo1"/>
        <w:ind w:left="0" w:firstLine="0"/>
      </w:pPr>
    </w:p>
    <w:p w14:paraId="6740E3FF" w14:textId="77777777" w:rsidR="009601D0" w:rsidRDefault="009601D0" w:rsidP="009601D0">
      <w:pPr>
        <w:ind w:left="540" w:hanging="54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 xml:space="preserve">Leonard JA, C </w:t>
      </w:r>
      <w:proofErr w:type="spellStart"/>
      <w:r>
        <w:rPr>
          <w:rFonts w:ascii="Times" w:hAnsi="Times" w:cs="Times"/>
        </w:rPr>
        <w:t>Vilà</w:t>
      </w:r>
      <w:proofErr w:type="spellEnd"/>
      <w:r>
        <w:rPr>
          <w:rFonts w:ascii="Times" w:hAnsi="Times" w:cs="Times"/>
        </w:rPr>
        <w:t xml:space="preserve"> and RK Wayne.</w:t>
      </w:r>
      <w:proofErr w:type="gramEnd"/>
      <w:r>
        <w:rPr>
          <w:rFonts w:ascii="Times" w:hAnsi="Times" w:cs="Times"/>
        </w:rPr>
        <w:t xml:space="preserve"> 2005. “Legacy lost: genetic variability and population size of extirpated US gray wolves (</w:t>
      </w:r>
      <w:proofErr w:type="spellStart"/>
      <w:r>
        <w:rPr>
          <w:rFonts w:ascii="Times" w:hAnsi="Times" w:cs="Times"/>
          <w:i/>
        </w:rPr>
        <w:t>Canis</w:t>
      </w:r>
      <w:proofErr w:type="spellEnd"/>
      <w:r>
        <w:rPr>
          <w:rFonts w:ascii="Times" w:hAnsi="Times" w:cs="Times"/>
          <w:i/>
        </w:rPr>
        <w:t xml:space="preserve"> lupus</w:t>
      </w:r>
      <w:r>
        <w:rPr>
          <w:rFonts w:ascii="Times" w:hAnsi="Times" w:cs="Times"/>
        </w:rPr>
        <w:t xml:space="preserve">)” </w:t>
      </w:r>
      <w:r>
        <w:rPr>
          <w:rFonts w:ascii="Times" w:hAnsi="Times" w:cs="Times"/>
          <w:i/>
        </w:rPr>
        <w:t>Molecular Ecology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</w:rPr>
        <w:t>14</w:t>
      </w:r>
      <w:r>
        <w:rPr>
          <w:rFonts w:ascii="Times" w:hAnsi="Times" w:cs="Times"/>
        </w:rPr>
        <w:t>: 9-17.</w:t>
      </w:r>
    </w:p>
    <w:p w14:paraId="3F779736" w14:textId="77777777" w:rsidR="009601D0" w:rsidRDefault="009601D0" w:rsidP="009601D0">
      <w:pPr>
        <w:ind w:left="540" w:hanging="540"/>
        <w:rPr>
          <w:rFonts w:ascii="Times" w:hAnsi="Times" w:cs="Times"/>
        </w:rPr>
      </w:pPr>
    </w:p>
    <w:p w14:paraId="69F0C9D5" w14:textId="77777777" w:rsidR="009601D0" w:rsidRDefault="009601D0" w:rsidP="009601D0">
      <w:pPr>
        <w:ind w:left="540" w:hanging="540"/>
        <w:rPr>
          <w:rFonts w:ascii="Times" w:hAnsi="Times" w:cs="Times"/>
        </w:rPr>
      </w:pPr>
      <w:proofErr w:type="spellStart"/>
      <w:proofErr w:type="gramStart"/>
      <w:r>
        <w:rPr>
          <w:rFonts w:ascii="Times" w:hAnsi="Times" w:cs="Times"/>
        </w:rPr>
        <w:t>Saetre</w:t>
      </w:r>
      <w:proofErr w:type="spellEnd"/>
      <w:r>
        <w:rPr>
          <w:rFonts w:ascii="Times" w:hAnsi="Times" w:cs="Times"/>
        </w:rPr>
        <w:t xml:space="preserve"> P, J Lindberg, JA Leonard, K Olsson, U </w:t>
      </w:r>
      <w:proofErr w:type="spellStart"/>
      <w:r>
        <w:rPr>
          <w:rFonts w:ascii="Times" w:hAnsi="Times" w:cs="Times"/>
        </w:rPr>
        <w:t>Pettersson</w:t>
      </w:r>
      <w:proofErr w:type="spellEnd"/>
      <w:r>
        <w:rPr>
          <w:rFonts w:ascii="Times" w:hAnsi="Times" w:cs="Times"/>
        </w:rPr>
        <w:t xml:space="preserve">, H </w:t>
      </w:r>
      <w:proofErr w:type="spellStart"/>
      <w:r>
        <w:rPr>
          <w:rFonts w:ascii="Times" w:hAnsi="Times" w:cs="Times"/>
        </w:rPr>
        <w:t>Ellegren</w:t>
      </w:r>
      <w:proofErr w:type="spellEnd"/>
      <w:r>
        <w:rPr>
          <w:rFonts w:ascii="Times" w:hAnsi="Times" w:cs="Times"/>
        </w:rPr>
        <w:t xml:space="preserve">, TF </w:t>
      </w:r>
      <w:proofErr w:type="spellStart"/>
      <w:r>
        <w:rPr>
          <w:rFonts w:ascii="Times" w:hAnsi="Times" w:cs="Times"/>
        </w:rPr>
        <w:t>Bergström</w:t>
      </w:r>
      <w:proofErr w:type="spellEnd"/>
      <w:r>
        <w:rPr>
          <w:rFonts w:ascii="Times" w:hAnsi="Times" w:cs="Times"/>
        </w:rPr>
        <w:t xml:space="preserve">, C </w:t>
      </w:r>
      <w:proofErr w:type="spellStart"/>
      <w:r>
        <w:rPr>
          <w:rFonts w:ascii="Times" w:hAnsi="Times" w:cs="Times"/>
        </w:rPr>
        <w:t>Vilà</w:t>
      </w:r>
      <w:proofErr w:type="spellEnd"/>
      <w:r>
        <w:rPr>
          <w:rFonts w:ascii="Times" w:hAnsi="Times" w:cs="Times"/>
        </w:rPr>
        <w:t xml:space="preserve"> and E </w:t>
      </w:r>
      <w:proofErr w:type="spellStart"/>
      <w:r>
        <w:rPr>
          <w:rFonts w:ascii="Times" w:hAnsi="Times" w:cs="Times"/>
        </w:rPr>
        <w:t>Jazin</w:t>
      </w:r>
      <w:proofErr w:type="spellEnd"/>
      <w:r>
        <w:rPr>
          <w:rFonts w:ascii="Times" w:hAnsi="Times" w:cs="Times"/>
        </w:rPr>
        <w:t>.</w:t>
      </w:r>
      <w:proofErr w:type="gramEnd"/>
      <w:r>
        <w:rPr>
          <w:rFonts w:ascii="Times" w:hAnsi="Times" w:cs="Times"/>
        </w:rPr>
        <w:t xml:space="preserve"> 2004. “From wild wolf to domestic dog: gene expression changes in the brain” </w:t>
      </w:r>
      <w:r>
        <w:rPr>
          <w:rFonts w:ascii="Times" w:hAnsi="Times" w:cs="Times"/>
          <w:i/>
        </w:rPr>
        <w:t>Molecular Brain Research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</w:rPr>
        <w:t>126</w:t>
      </w:r>
      <w:r>
        <w:rPr>
          <w:rFonts w:ascii="Times" w:hAnsi="Times" w:cs="Times"/>
        </w:rPr>
        <w:t>:198-206.</w:t>
      </w:r>
    </w:p>
    <w:p w14:paraId="557BDAB3" w14:textId="77777777" w:rsidR="009601D0" w:rsidRDefault="009601D0" w:rsidP="009601D0">
      <w:pPr>
        <w:ind w:left="540" w:hanging="540"/>
        <w:rPr>
          <w:rFonts w:ascii="Times" w:hAnsi="Times" w:cs="Times"/>
        </w:rPr>
      </w:pPr>
    </w:p>
    <w:p w14:paraId="0B81FB91" w14:textId="77777777" w:rsidR="009601D0" w:rsidRDefault="009601D0" w:rsidP="009601D0">
      <w:pPr>
        <w:ind w:left="540" w:hanging="54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Adams JR, JA Leonard and LP Waits.</w:t>
      </w:r>
      <w:proofErr w:type="gramEnd"/>
      <w:r>
        <w:rPr>
          <w:rFonts w:ascii="Times" w:hAnsi="Times" w:cs="Times"/>
        </w:rPr>
        <w:t xml:space="preserve"> </w:t>
      </w:r>
      <w:proofErr w:type="gramStart"/>
      <w:r>
        <w:rPr>
          <w:rFonts w:ascii="Times" w:hAnsi="Times" w:cs="Times"/>
        </w:rPr>
        <w:t xml:space="preserve">2003. “Widespread occurrence of a domestic dog mitochondrial DNA haplotype in southeastern USA coyotes” </w:t>
      </w:r>
      <w:r>
        <w:rPr>
          <w:rFonts w:ascii="Times" w:hAnsi="Times" w:cs="Times"/>
          <w:i/>
        </w:rPr>
        <w:t>Molecular Ecology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</w:rPr>
        <w:t>12</w:t>
      </w:r>
      <w:r>
        <w:rPr>
          <w:rFonts w:ascii="Times" w:hAnsi="Times" w:cs="Times"/>
        </w:rPr>
        <w:t>: 541-546.</w:t>
      </w:r>
      <w:proofErr w:type="gramEnd"/>
    </w:p>
    <w:p w14:paraId="149CAACB" w14:textId="77777777" w:rsidR="009601D0" w:rsidRDefault="009601D0" w:rsidP="009601D0">
      <w:pPr>
        <w:ind w:left="540" w:hanging="540"/>
        <w:rPr>
          <w:rFonts w:ascii="Times" w:hAnsi="Times" w:cs="Times"/>
        </w:rPr>
      </w:pPr>
    </w:p>
    <w:p w14:paraId="5950DB4D" w14:textId="77777777" w:rsidR="009601D0" w:rsidRDefault="009601D0" w:rsidP="009601D0">
      <w:pPr>
        <w:ind w:left="540" w:hanging="54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 xml:space="preserve">Leonard JA, RK Wayne, J Wheeler, R </w:t>
      </w:r>
      <w:proofErr w:type="spellStart"/>
      <w:r>
        <w:rPr>
          <w:rFonts w:ascii="Times" w:hAnsi="Times" w:cs="Times"/>
        </w:rPr>
        <w:t>Valadez</w:t>
      </w:r>
      <w:proofErr w:type="spellEnd"/>
      <w:r>
        <w:rPr>
          <w:rFonts w:ascii="Times" w:hAnsi="Times" w:cs="Times"/>
        </w:rPr>
        <w:t xml:space="preserve">, S </w:t>
      </w:r>
      <w:proofErr w:type="spellStart"/>
      <w:r>
        <w:rPr>
          <w:rFonts w:ascii="Times" w:hAnsi="Times" w:cs="Times"/>
        </w:rPr>
        <w:t>Guillén</w:t>
      </w:r>
      <w:proofErr w:type="spellEnd"/>
      <w:r>
        <w:rPr>
          <w:rFonts w:ascii="Times" w:hAnsi="Times" w:cs="Times"/>
        </w:rPr>
        <w:t xml:space="preserve"> and C </w:t>
      </w:r>
      <w:proofErr w:type="spellStart"/>
      <w:r>
        <w:rPr>
          <w:rFonts w:ascii="Times" w:hAnsi="Times" w:cs="Times"/>
        </w:rPr>
        <w:t>Vilà</w:t>
      </w:r>
      <w:proofErr w:type="spellEnd"/>
      <w:r>
        <w:rPr>
          <w:rFonts w:ascii="Times" w:hAnsi="Times" w:cs="Times"/>
        </w:rPr>
        <w:t>.</w:t>
      </w:r>
      <w:proofErr w:type="gramEnd"/>
      <w:r>
        <w:rPr>
          <w:rFonts w:ascii="Times" w:hAnsi="Times" w:cs="Times"/>
        </w:rPr>
        <w:t xml:space="preserve"> </w:t>
      </w:r>
      <w:proofErr w:type="gramStart"/>
      <w:r>
        <w:rPr>
          <w:rFonts w:ascii="Times" w:hAnsi="Times" w:cs="Times"/>
        </w:rPr>
        <w:t xml:space="preserve">2002. “Ancient DNA evidence for Old World origin of New World dogs” </w:t>
      </w:r>
      <w:r>
        <w:rPr>
          <w:rFonts w:ascii="Times" w:hAnsi="Times" w:cs="Times"/>
          <w:i/>
        </w:rPr>
        <w:t>Science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</w:rPr>
        <w:t>298</w:t>
      </w:r>
      <w:r>
        <w:rPr>
          <w:rFonts w:ascii="Times" w:hAnsi="Times" w:cs="Times"/>
        </w:rPr>
        <w:t>:1613-1616.</w:t>
      </w:r>
      <w:proofErr w:type="gramEnd"/>
    </w:p>
    <w:p w14:paraId="0DFA0399" w14:textId="77777777" w:rsidR="009601D0" w:rsidRDefault="009601D0" w:rsidP="009601D0">
      <w:pPr>
        <w:ind w:left="540" w:hanging="540"/>
        <w:rPr>
          <w:rFonts w:ascii="Times" w:hAnsi="Times" w:cs="Times"/>
        </w:rPr>
      </w:pPr>
    </w:p>
    <w:p w14:paraId="4B68CA44" w14:textId="77777777" w:rsidR="009601D0" w:rsidRDefault="009601D0" w:rsidP="009601D0">
      <w:pPr>
        <w:ind w:left="540" w:hanging="540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Vilà</w:t>
      </w:r>
      <w:proofErr w:type="spellEnd"/>
      <w:r>
        <w:rPr>
          <w:rFonts w:ascii="Times" w:hAnsi="Times" w:cs="Times"/>
        </w:rPr>
        <w:t xml:space="preserve"> C, IR </w:t>
      </w:r>
      <w:proofErr w:type="spellStart"/>
      <w:r>
        <w:rPr>
          <w:rFonts w:ascii="Times" w:hAnsi="Times" w:cs="Times"/>
        </w:rPr>
        <w:t>Amorim</w:t>
      </w:r>
      <w:proofErr w:type="spellEnd"/>
      <w:r>
        <w:rPr>
          <w:rFonts w:ascii="Times" w:hAnsi="Times" w:cs="Times"/>
        </w:rPr>
        <w:t xml:space="preserve">, JA Leonard, D Posada, J Castroviejo, F </w:t>
      </w:r>
      <w:proofErr w:type="spellStart"/>
      <w:r>
        <w:rPr>
          <w:rFonts w:ascii="Times" w:hAnsi="Times" w:cs="Times"/>
        </w:rPr>
        <w:t>Petrucci</w:t>
      </w:r>
      <w:proofErr w:type="spellEnd"/>
      <w:r>
        <w:rPr>
          <w:rFonts w:ascii="Times" w:hAnsi="Times" w:cs="Times"/>
        </w:rPr>
        <w:t xml:space="preserve">-Fonseca, KA Crandall, H </w:t>
      </w:r>
      <w:proofErr w:type="spellStart"/>
      <w:r>
        <w:rPr>
          <w:rFonts w:ascii="Times" w:hAnsi="Times" w:cs="Times"/>
        </w:rPr>
        <w:t>Ellegren</w:t>
      </w:r>
      <w:proofErr w:type="spellEnd"/>
      <w:r>
        <w:rPr>
          <w:rFonts w:ascii="Times" w:hAnsi="Times" w:cs="Times"/>
        </w:rPr>
        <w:t xml:space="preserve"> and RK Wayne. </w:t>
      </w:r>
      <w:proofErr w:type="gramStart"/>
      <w:r>
        <w:rPr>
          <w:rFonts w:ascii="Times" w:hAnsi="Times" w:cs="Times"/>
        </w:rPr>
        <w:t xml:space="preserve">1999. “Mitochondrial DNA </w:t>
      </w:r>
      <w:proofErr w:type="spellStart"/>
      <w:r>
        <w:rPr>
          <w:rFonts w:ascii="Times" w:hAnsi="Times" w:cs="Times"/>
        </w:rPr>
        <w:t>phylogeography</w:t>
      </w:r>
      <w:proofErr w:type="spellEnd"/>
      <w:r>
        <w:rPr>
          <w:rFonts w:ascii="Times" w:hAnsi="Times" w:cs="Times"/>
        </w:rPr>
        <w:t xml:space="preserve"> and population history of the grey wolf </w:t>
      </w:r>
      <w:proofErr w:type="spellStart"/>
      <w:r>
        <w:rPr>
          <w:rFonts w:ascii="Times" w:hAnsi="Times" w:cs="Times"/>
          <w:i/>
        </w:rPr>
        <w:t>Canis</w:t>
      </w:r>
      <w:proofErr w:type="spellEnd"/>
      <w:r>
        <w:rPr>
          <w:rFonts w:ascii="Times" w:hAnsi="Times" w:cs="Times"/>
          <w:i/>
        </w:rPr>
        <w:t xml:space="preserve"> lupus</w:t>
      </w:r>
      <w:r>
        <w:rPr>
          <w:rFonts w:ascii="Times" w:hAnsi="Times" w:cs="Times"/>
        </w:rPr>
        <w:t xml:space="preserve">” </w:t>
      </w:r>
      <w:r>
        <w:rPr>
          <w:rFonts w:ascii="Times" w:hAnsi="Times" w:cs="Times"/>
          <w:i/>
        </w:rPr>
        <w:t>Molecular Ecology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</w:rPr>
        <w:t>8</w:t>
      </w:r>
      <w:r>
        <w:rPr>
          <w:rFonts w:ascii="Times" w:hAnsi="Times" w:cs="Times"/>
        </w:rPr>
        <w:t>:2089-2103.</w:t>
      </w:r>
      <w:proofErr w:type="gramEnd"/>
    </w:p>
    <w:p w14:paraId="0E2469B3" w14:textId="77777777" w:rsidR="009601D0" w:rsidRDefault="009601D0" w:rsidP="009601D0">
      <w:pPr>
        <w:pStyle w:val="Sangra3detdecuerpo1"/>
        <w:ind w:left="0" w:firstLine="0"/>
      </w:pPr>
    </w:p>
    <w:p w14:paraId="25F7A716" w14:textId="77777777" w:rsidR="009601D0" w:rsidRDefault="009601D0" w:rsidP="009601D0">
      <w:pPr>
        <w:pStyle w:val="Sangra3detdecuerpo1"/>
        <w:ind w:left="0" w:firstLine="0"/>
      </w:pPr>
    </w:p>
    <w:p w14:paraId="28D1AD2B" w14:textId="77777777" w:rsidR="009601D0" w:rsidRDefault="009601D0"/>
    <w:sectPr w:rsidR="009601D0" w:rsidSect="000C258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4D"/>
    <w:family w:val="swiss"/>
    <w:pitch w:val="default"/>
  </w:font>
  <w:font w:name="TimesNewRomanPS-BoldMT">
    <w:altName w:val="Times New Roman"/>
    <w:charset w:val="4D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61"/>
    <w:rsid w:val="000C258F"/>
    <w:rsid w:val="001168F1"/>
    <w:rsid w:val="009601D0"/>
    <w:rsid w:val="009B0312"/>
    <w:rsid w:val="00BD157C"/>
    <w:rsid w:val="00E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BCE1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3detdecuerpo1">
    <w:name w:val="Sangría 3 de t. de cuerpo1"/>
    <w:basedOn w:val="Normal"/>
    <w:rsid w:val="009601D0"/>
    <w:pPr>
      <w:suppressAutoHyphens/>
      <w:ind w:left="540" w:hanging="540"/>
    </w:pPr>
    <w:rPr>
      <w:rFonts w:ascii="Times" w:eastAsia="Times New Roman" w:hAnsi="Times" w:cs="Times"/>
      <w:szCs w:val="20"/>
      <w:lang w:eastAsia="ar-SA"/>
    </w:rPr>
  </w:style>
  <w:style w:type="character" w:styleId="Enfasis">
    <w:name w:val="Emphasis"/>
    <w:qFormat/>
    <w:rsid w:val="009601D0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3detdecuerpo1">
    <w:name w:val="Sangría 3 de t. de cuerpo1"/>
    <w:basedOn w:val="Normal"/>
    <w:rsid w:val="009601D0"/>
    <w:pPr>
      <w:suppressAutoHyphens/>
      <w:ind w:left="540" w:hanging="540"/>
    </w:pPr>
    <w:rPr>
      <w:rFonts w:ascii="Times" w:eastAsia="Times New Roman" w:hAnsi="Times" w:cs="Times"/>
      <w:szCs w:val="20"/>
      <w:lang w:eastAsia="ar-SA"/>
    </w:rPr>
  </w:style>
  <w:style w:type="character" w:styleId="Enfasis">
    <w:name w:val="Emphasis"/>
    <w:qFormat/>
    <w:rsid w:val="009601D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1135</Words>
  <Characters>6243</Characters>
  <Application>Microsoft Macintosh Word</Application>
  <DocSecurity>0</DocSecurity>
  <Lines>52</Lines>
  <Paragraphs>14</Paragraphs>
  <ScaleCrop>false</ScaleCrop>
  <Company>Uppsala University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4</cp:revision>
  <dcterms:created xsi:type="dcterms:W3CDTF">2015-10-14T12:58:00Z</dcterms:created>
  <dcterms:modified xsi:type="dcterms:W3CDTF">2015-10-14T13:09:00Z</dcterms:modified>
</cp:coreProperties>
</file>